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Pr="00A80F82" w:rsidRDefault="00B52B2B" w:rsidP="00A80F82">
      <w:pPr>
        <w:spacing w:after="0" w:line="240" w:lineRule="auto"/>
        <w:jc w:val="center"/>
        <w:rPr>
          <w:rStyle w:val="0pt"/>
          <w:rFonts w:eastAsiaTheme="minorHAnsi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="00A80F82" w:rsidRPr="00A80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13.02.11  Техническая эксплуатация и обслуживание электрического и электромеханического оборудования (по отраслям)</w:t>
      </w:r>
    </w:p>
    <w:p w:rsidR="009F3ABF" w:rsidRPr="00A80F82" w:rsidRDefault="009F3ABF" w:rsidP="009F3ABF">
      <w:pPr>
        <w:spacing w:after="0" w:line="240" w:lineRule="auto"/>
        <w:jc w:val="both"/>
        <w:rPr>
          <w:b/>
          <w:sz w:val="32"/>
          <w:szCs w:val="28"/>
        </w:rPr>
      </w:pPr>
    </w:p>
    <w:tbl>
      <w:tblPr>
        <w:tblStyle w:val="a3"/>
        <w:tblW w:w="10915" w:type="dxa"/>
        <w:tblInd w:w="-1139" w:type="dxa"/>
        <w:tblLook w:val="04A0"/>
      </w:tblPr>
      <w:tblGrid>
        <w:gridCol w:w="4678"/>
        <w:gridCol w:w="6237"/>
      </w:tblGrid>
      <w:tr w:rsidR="001A5C66" w:rsidRPr="00864588" w:rsidTr="00F461E0">
        <w:tc>
          <w:tcPr>
            <w:tcW w:w="4678" w:type="dxa"/>
            <w:vAlign w:val="center"/>
          </w:tcPr>
          <w:p w:rsidR="001A5C66" w:rsidRPr="00864588" w:rsidRDefault="001A5C66" w:rsidP="00F4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1A5C66" w:rsidRPr="00864588" w:rsidRDefault="001A5C66" w:rsidP="00F4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1A5C66" w:rsidRPr="00D927D9" w:rsidTr="00F461E0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1A5C66" w:rsidRPr="00D927D9" w:rsidRDefault="001A5C66" w:rsidP="00F46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27D9">
              <w:rPr>
                <w:rFonts w:ascii="Times New Roman" w:hAnsi="Times New Roman" w:cs="Times New Roman"/>
                <w:b/>
                <w:bCs/>
                <w:sz w:val="24"/>
              </w:rPr>
              <w:t>Общеобразовательный цикл</w:t>
            </w:r>
          </w:p>
        </w:tc>
      </w:tr>
      <w:tr w:rsidR="001A5C66" w:rsidRPr="00D927D9" w:rsidTr="00F461E0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1A5C66" w:rsidRPr="00D927D9" w:rsidRDefault="001A5C66" w:rsidP="00F46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27D9">
              <w:rPr>
                <w:rFonts w:ascii="Times New Roman" w:hAnsi="Times New Roman" w:cs="Times New Roman"/>
                <w:b/>
                <w:bCs/>
                <w:sz w:val="24"/>
              </w:rPr>
              <w:t>Дисциплины из обязательных предметных областей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2B2FED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2B2FED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ОУДО. 03 Родная литература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2B2FED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04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2B2FED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05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2B2FED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06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2B2FED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07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bottom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bottom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2B2FED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08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Обществознание (вкл. экономику и право)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B546E9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09 </w:t>
            </w:r>
            <w:r w:rsidRPr="00B546E9">
              <w:rPr>
                <w:rFonts w:ascii="Times New Roman" w:hAnsi="Times New Roman" w:cs="Times New Roman"/>
                <w:sz w:val="24"/>
              </w:rPr>
              <w:t>Естествознание (химия)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bottom"/>
          </w:tcPr>
          <w:p w:rsidR="001A5C66" w:rsidRPr="00B546E9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bottom"/>
          </w:tcPr>
          <w:p w:rsidR="001A5C66" w:rsidRPr="00B546E9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B546E9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ОУДО. 09 </w:t>
            </w:r>
            <w:r w:rsidRPr="00B546E9">
              <w:rPr>
                <w:rFonts w:ascii="Times New Roman" w:hAnsi="Times New Roman" w:cs="Times New Roman"/>
                <w:sz w:val="24"/>
              </w:rPr>
              <w:t>Естествознание (экология)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B546E9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B546E9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B546E9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09 </w:t>
            </w:r>
            <w:r w:rsidRPr="00B546E9">
              <w:rPr>
                <w:rFonts w:ascii="Times New Roman" w:hAnsi="Times New Roman" w:cs="Times New Roman"/>
                <w:sz w:val="24"/>
              </w:rPr>
              <w:t>Естествознание (география)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bottom"/>
          </w:tcPr>
          <w:p w:rsidR="001A5C66" w:rsidRPr="00B546E9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bottom"/>
          </w:tcPr>
          <w:p w:rsidR="001A5C66" w:rsidRPr="00B546E9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2B2FED" w:rsidRDefault="001A5C66" w:rsidP="00725A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 w:rsidR="00725A5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. 10 Астрономия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2B2FED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11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2B2FED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12 </w:t>
            </w:r>
            <w:r w:rsidRPr="002B2FED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Tr="00F461E0">
        <w:tc>
          <w:tcPr>
            <w:tcW w:w="4678" w:type="dxa"/>
            <w:vMerge/>
            <w:vAlign w:val="bottom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bottom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B9357B" w:rsidTr="00F461E0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1A5C66" w:rsidRPr="00B9357B" w:rsidRDefault="001A5C66" w:rsidP="00F461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57B">
              <w:rPr>
                <w:rFonts w:ascii="Times New Roman" w:hAnsi="Times New Roman" w:cs="Times New Roman"/>
                <w:b/>
                <w:bCs/>
                <w:sz w:val="24"/>
              </w:rPr>
              <w:t>Дополнительные дисциплины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2B2FED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ОУДД. 01 </w:t>
            </w:r>
            <w:r w:rsidRPr="002B2FED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ИП. Индивидуальный проект</w:t>
            </w: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 индивидуальных проектов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индивидуального проекта</w:t>
            </w:r>
          </w:p>
        </w:tc>
      </w:tr>
      <w:tr w:rsidR="001A5C66" w:rsidRPr="00864588" w:rsidTr="00F461E0">
        <w:tc>
          <w:tcPr>
            <w:tcW w:w="10915" w:type="dxa"/>
            <w:gridSpan w:val="2"/>
            <w:vAlign w:val="center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6Психология общения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10915" w:type="dxa"/>
            <w:gridSpan w:val="2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ЕН.01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66" w:rsidRPr="00ED69A7" w:rsidRDefault="001A5C66" w:rsidP="00F46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ЕН.03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10915" w:type="dxa"/>
            <w:gridSpan w:val="2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01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графических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03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04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05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06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07 Правовое обеспечение профессиональной деятельности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09 Безопасность жизнедеятельности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10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техника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11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отрасли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12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привод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13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14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технология эффективного трудоустройства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10915" w:type="dxa"/>
            <w:gridSpan w:val="2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1A5C66" w:rsidRPr="00864588" w:rsidTr="00F461E0">
        <w:tc>
          <w:tcPr>
            <w:tcW w:w="10915" w:type="dxa"/>
            <w:gridSpan w:val="2"/>
            <w:vAlign w:val="bottom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ПМ. 01 </w:t>
            </w:r>
            <w:r w:rsidRPr="00ED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  <w:p w:rsidR="001A5C66" w:rsidRPr="00284F17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зачёта/ программа экзамена)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технической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и обслуживания электрического и электромеханического оборудования</w:t>
            </w:r>
          </w:p>
          <w:p w:rsidR="001A5C66" w:rsidRPr="00284F17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презентаций по темам программы</w:t>
            </w:r>
          </w:p>
        </w:tc>
      </w:tr>
      <w:tr w:rsidR="001A5C66" w:rsidRPr="00864588" w:rsidTr="00F461E0">
        <w:trPr>
          <w:trHeight w:val="397"/>
        </w:trPr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/>
          <w:p w:rsidR="001A5C66" w:rsidRDefault="001A5C66" w:rsidP="00F461E0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и электромеханическое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 </w:t>
            </w:r>
          </w:p>
          <w:p w:rsidR="001A5C66" w:rsidRPr="00F1186C" w:rsidRDefault="001A5C66" w:rsidP="00F461E0"/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/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/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RPr="00B65C34" w:rsidTr="00F461E0">
        <w:tc>
          <w:tcPr>
            <w:tcW w:w="4678" w:type="dxa"/>
            <w:vMerge/>
            <w:vAlign w:val="center"/>
          </w:tcPr>
          <w:p w:rsidR="001A5C66" w:rsidRDefault="001A5C66" w:rsidP="00F461E0"/>
        </w:tc>
        <w:tc>
          <w:tcPr>
            <w:tcW w:w="6237" w:type="dxa"/>
          </w:tcPr>
          <w:p w:rsidR="001A5C66" w:rsidRPr="00B65C34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/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  <w:p w:rsidR="001A5C66" w:rsidRDefault="001A5C66" w:rsidP="00F461E0"/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F461E0">
        <w:tc>
          <w:tcPr>
            <w:tcW w:w="4678" w:type="dxa"/>
            <w:vAlign w:val="center"/>
          </w:tcPr>
          <w:p w:rsidR="001A5C66" w:rsidRPr="00284F17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A5C66" w:rsidRPr="007851D9" w:rsidTr="00F461E0">
        <w:tc>
          <w:tcPr>
            <w:tcW w:w="10915" w:type="dxa"/>
            <w:gridSpan w:val="2"/>
          </w:tcPr>
          <w:p w:rsidR="001A5C66" w:rsidRPr="007851D9" w:rsidRDefault="001A5C66" w:rsidP="00F461E0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ED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сервисного обслуживания бытовых машин и приборов</w:t>
            </w:r>
          </w:p>
        </w:tc>
      </w:tr>
      <w:tr w:rsidR="001A5C66" w:rsidRPr="00864588" w:rsidTr="00F461E0">
        <w:trPr>
          <w:trHeight w:val="113"/>
        </w:trPr>
        <w:tc>
          <w:tcPr>
            <w:tcW w:w="4678" w:type="dxa"/>
            <w:vMerge w:val="restart"/>
            <w:vAlign w:val="center"/>
          </w:tcPr>
          <w:p w:rsidR="001A5C66" w:rsidRDefault="001A5C66" w:rsidP="00F461E0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технологические процессы обслуживания машин и приборов</w:t>
            </w:r>
          </w:p>
          <w:p w:rsidR="001A5C66" w:rsidRPr="008D0091" w:rsidRDefault="001A5C66" w:rsidP="00F461E0"/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rPr>
          <w:trHeight w:val="113"/>
        </w:trPr>
        <w:tc>
          <w:tcPr>
            <w:tcW w:w="4678" w:type="dxa"/>
            <w:vMerge/>
            <w:vAlign w:val="bottom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rPr>
          <w:trHeight w:val="113"/>
        </w:trPr>
        <w:tc>
          <w:tcPr>
            <w:tcW w:w="4678" w:type="dxa"/>
            <w:vMerge/>
            <w:vAlign w:val="bottom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rPr>
          <w:trHeight w:val="113"/>
        </w:trPr>
        <w:tc>
          <w:tcPr>
            <w:tcW w:w="4678" w:type="dxa"/>
            <w:vMerge/>
            <w:vAlign w:val="bottom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02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  <w:p w:rsidR="001A5C66" w:rsidRPr="007851D9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видов работ 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5623CE" w:rsidTr="00F461E0">
        <w:tc>
          <w:tcPr>
            <w:tcW w:w="10915" w:type="dxa"/>
            <w:gridSpan w:val="2"/>
            <w:vAlign w:val="center"/>
          </w:tcPr>
          <w:p w:rsidR="001A5C66" w:rsidRPr="005623CE" w:rsidRDefault="001A5C66" w:rsidP="00F461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ED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производственного подразделения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работы структурного подразделения</w:t>
            </w:r>
          </w:p>
          <w:p w:rsidR="001A5C66" w:rsidRPr="005623CE" w:rsidRDefault="001A5C66" w:rsidP="00F46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RPr="00B65C34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B65C34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Align w:val="center"/>
          </w:tcPr>
          <w:p w:rsidR="001A5C66" w:rsidRPr="005623CE" w:rsidRDefault="001A5C66" w:rsidP="00F46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03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A5C66" w:rsidRPr="00E401A0" w:rsidTr="00F461E0">
        <w:tc>
          <w:tcPr>
            <w:tcW w:w="10915" w:type="dxa"/>
            <w:gridSpan w:val="2"/>
            <w:vAlign w:val="bottom"/>
          </w:tcPr>
          <w:p w:rsidR="001A5C66" w:rsidRPr="00E401A0" w:rsidRDefault="001A5C66" w:rsidP="00F461E0">
            <w:pPr>
              <w:rPr>
                <w:rFonts w:ascii="Times New Roman" w:hAnsi="Times New Roman" w:cs="Times New Roman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D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A80F82" w:rsidRDefault="001A5C66" w:rsidP="00F461E0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монтажа осветительных электропроводок и оборудования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Default="001A5C66" w:rsidP="00F461E0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монтажа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распределительных устройств и вторичных цепей</w:t>
            </w:r>
          </w:p>
          <w:p w:rsidR="001A5C66" w:rsidRPr="00E401A0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F461E0">
        <w:tc>
          <w:tcPr>
            <w:tcW w:w="4678" w:type="dxa"/>
            <w:vMerge w:val="restart"/>
            <w:vAlign w:val="center"/>
          </w:tcPr>
          <w:p w:rsidR="001A5C66" w:rsidRPr="00E401A0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04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видов работ</w:t>
            </w:r>
          </w:p>
        </w:tc>
      </w:tr>
      <w:tr w:rsidR="001A5C66" w:rsidTr="00F461E0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F461E0">
        <w:tc>
          <w:tcPr>
            <w:tcW w:w="4678" w:type="dxa"/>
            <w:vAlign w:val="center"/>
          </w:tcPr>
          <w:p w:rsidR="001A5C66" w:rsidRPr="00E401A0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04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A5C66" w:rsidRPr="006047E6" w:rsidTr="00F461E0">
        <w:tc>
          <w:tcPr>
            <w:tcW w:w="4678" w:type="dxa"/>
            <w:vAlign w:val="center"/>
          </w:tcPr>
          <w:p w:rsidR="001A5C66" w:rsidRPr="00ED5C22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1A5C66" w:rsidRPr="006047E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07A83" w:rsidRPr="00307A83" w:rsidSect="007B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A83"/>
    <w:rsid w:val="000345AC"/>
    <w:rsid w:val="00051FBF"/>
    <w:rsid w:val="00053BDA"/>
    <w:rsid w:val="0008794A"/>
    <w:rsid w:val="000F6448"/>
    <w:rsid w:val="00115178"/>
    <w:rsid w:val="001A5C66"/>
    <w:rsid w:val="001E30F1"/>
    <w:rsid w:val="00200DF1"/>
    <w:rsid w:val="00284F17"/>
    <w:rsid w:val="00287CF2"/>
    <w:rsid w:val="00296076"/>
    <w:rsid w:val="002A6E88"/>
    <w:rsid w:val="002F2B56"/>
    <w:rsid w:val="0030700D"/>
    <w:rsid w:val="00307A83"/>
    <w:rsid w:val="003D59E3"/>
    <w:rsid w:val="0045434E"/>
    <w:rsid w:val="0046702D"/>
    <w:rsid w:val="00493C02"/>
    <w:rsid w:val="004C689B"/>
    <w:rsid w:val="004F2DAB"/>
    <w:rsid w:val="00544884"/>
    <w:rsid w:val="00577085"/>
    <w:rsid w:val="005B51FA"/>
    <w:rsid w:val="005C60E3"/>
    <w:rsid w:val="006047E6"/>
    <w:rsid w:val="006366A0"/>
    <w:rsid w:val="00646EAF"/>
    <w:rsid w:val="00674F0A"/>
    <w:rsid w:val="006A055A"/>
    <w:rsid w:val="006A7294"/>
    <w:rsid w:val="006A735C"/>
    <w:rsid w:val="006B289F"/>
    <w:rsid w:val="006B5546"/>
    <w:rsid w:val="006D3335"/>
    <w:rsid w:val="006E6F44"/>
    <w:rsid w:val="006F3CFD"/>
    <w:rsid w:val="00725A55"/>
    <w:rsid w:val="00742487"/>
    <w:rsid w:val="0074255D"/>
    <w:rsid w:val="007426A0"/>
    <w:rsid w:val="007851D9"/>
    <w:rsid w:val="007932EB"/>
    <w:rsid w:val="007B213A"/>
    <w:rsid w:val="007F64CD"/>
    <w:rsid w:val="00812D28"/>
    <w:rsid w:val="008446D8"/>
    <w:rsid w:val="00864588"/>
    <w:rsid w:val="00890D2E"/>
    <w:rsid w:val="008C10BA"/>
    <w:rsid w:val="008D0091"/>
    <w:rsid w:val="008D3801"/>
    <w:rsid w:val="00920A1B"/>
    <w:rsid w:val="009F3ABF"/>
    <w:rsid w:val="00A6364E"/>
    <w:rsid w:val="00A80F82"/>
    <w:rsid w:val="00A91864"/>
    <w:rsid w:val="00A93295"/>
    <w:rsid w:val="00AA31EA"/>
    <w:rsid w:val="00AB1DFA"/>
    <w:rsid w:val="00AC42D1"/>
    <w:rsid w:val="00B52B2B"/>
    <w:rsid w:val="00B56E9B"/>
    <w:rsid w:val="00B56EB1"/>
    <w:rsid w:val="00B65C34"/>
    <w:rsid w:val="00C57A81"/>
    <w:rsid w:val="00C956C3"/>
    <w:rsid w:val="00CE3A00"/>
    <w:rsid w:val="00CE6EAF"/>
    <w:rsid w:val="00CF0A88"/>
    <w:rsid w:val="00D025B9"/>
    <w:rsid w:val="00D73C23"/>
    <w:rsid w:val="00D760D4"/>
    <w:rsid w:val="00D8218B"/>
    <w:rsid w:val="00E12AB6"/>
    <w:rsid w:val="00E2221C"/>
    <w:rsid w:val="00E401A0"/>
    <w:rsid w:val="00EA7346"/>
    <w:rsid w:val="00ED5C22"/>
    <w:rsid w:val="00F0221F"/>
    <w:rsid w:val="00F1186C"/>
    <w:rsid w:val="00F159DF"/>
    <w:rsid w:val="00F260DB"/>
    <w:rsid w:val="00F91AF6"/>
    <w:rsid w:val="00FE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u21001</cp:lastModifiedBy>
  <cp:revision>14</cp:revision>
  <cp:lastPrinted>2021-03-20T02:46:00Z</cp:lastPrinted>
  <dcterms:created xsi:type="dcterms:W3CDTF">2021-03-19T00:56:00Z</dcterms:created>
  <dcterms:modified xsi:type="dcterms:W3CDTF">2021-04-19T03:01:00Z</dcterms:modified>
</cp:coreProperties>
</file>