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15E" w:rsidRPr="00235473" w:rsidRDefault="00D2015E" w:rsidP="00235473">
      <w:pPr>
        <w:spacing w:after="0" w:line="240" w:lineRule="auto"/>
        <w:jc w:val="center"/>
        <w:rPr>
          <w:rFonts w:ascii="Times New Roman" w:hAnsi="Times New Roman"/>
          <w:b/>
          <w:bCs/>
          <w:sz w:val="32"/>
          <w:szCs w:val="24"/>
        </w:rPr>
      </w:pPr>
      <w:r w:rsidRPr="00235473">
        <w:rPr>
          <w:rFonts w:ascii="Times New Roman" w:hAnsi="Times New Roman"/>
          <w:b/>
          <w:bCs/>
          <w:sz w:val="32"/>
          <w:szCs w:val="24"/>
        </w:rPr>
        <w:t>Пояснительная записка</w:t>
      </w:r>
    </w:p>
    <w:p w:rsidR="00D2015E" w:rsidRPr="00235473" w:rsidRDefault="00D2015E" w:rsidP="00235473">
      <w:pPr>
        <w:spacing w:after="0" w:line="240" w:lineRule="auto"/>
        <w:ind w:firstLine="709"/>
        <w:jc w:val="center"/>
        <w:rPr>
          <w:rFonts w:ascii="Times New Roman" w:hAnsi="Times New Roman"/>
          <w:bCs/>
          <w:sz w:val="28"/>
          <w:szCs w:val="24"/>
        </w:rPr>
      </w:pPr>
    </w:p>
    <w:p w:rsidR="00D2015E" w:rsidRPr="00235473" w:rsidRDefault="002E24B3" w:rsidP="00235473">
      <w:pPr>
        <w:spacing w:after="0" w:line="240" w:lineRule="auto"/>
        <w:jc w:val="both"/>
        <w:rPr>
          <w:rFonts w:ascii="Times New Roman" w:hAnsi="Times New Roman"/>
          <w:bCs/>
          <w:sz w:val="28"/>
          <w:szCs w:val="28"/>
        </w:rPr>
      </w:pPr>
      <w:r w:rsidRPr="00235473">
        <w:rPr>
          <w:rFonts w:ascii="Times New Roman" w:hAnsi="Times New Roman"/>
          <w:b/>
          <w:bCs/>
          <w:sz w:val="28"/>
          <w:szCs w:val="24"/>
        </w:rPr>
        <w:t xml:space="preserve">1. </w:t>
      </w:r>
      <w:r w:rsidR="00D2015E" w:rsidRPr="00235473">
        <w:rPr>
          <w:rFonts w:ascii="Times New Roman" w:hAnsi="Times New Roman"/>
          <w:b/>
          <w:bCs/>
          <w:sz w:val="28"/>
          <w:szCs w:val="24"/>
        </w:rPr>
        <w:t>Общие положения</w:t>
      </w:r>
      <w:r w:rsidR="00D2015E" w:rsidRPr="00235473">
        <w:rPr>
          <w:rFonts w:ascii="Times New Roman" w:hAnsi="Times New Roman"/>
          <w:b/>
          <w:bCs/>
          <w:sz w:val="28"/>
          <w:szCs w:val="24"/>
        </w:rPr>
        <w:cr/>
        <w:t>1.1.</w:t>
      </w:r>
      <w:r w:rsidR="00D2015E" w:rsidRPr="00235473">
        <w:rPr>
          <w:rFonts w:ascii="Times New Roman" w:hAnsi="Times New Roman"/>
          <w:bCs/>
          <w:sz w:val="28"/>
          <w:szCs w:val="24"/>
        </w:rPr>
        <w:t xml:space="preserve"> </w:t>
      </w:r>
      <w:r w:rsidR="00D2015E" w:rsidRPr="00235473">
        <w:rPr>
          <w:rFonts w:ascii="Times New Roman" w:hAnsi="Times New Roman"/>
          <w:sz w:val="28"/>
          <w:szCs w:val="28"/>
        </w:rPr>
        <w:t>Основная профессиональная образовательная программа – программа подготовки специалистов среднего звена (далее ППССЗ)</w:t>
      </w:r>
      <w:r w:rsidR="00D2015E" w:rsidRPr="00235473">
        <w:rPr>
          <w:sz w:val="28"/>
          <w:szCs w:val="28"/>
        </w:rPr>
        <w:t xml:space="preserve"> </w:t>
      </w:r>
      <w:r w:rsidR="00D2015E" w:rsidRPr="00235473">
        <w:rPr>
          <w:rFonts w:ascii="Times New Roman" w:hAnsi="Times New Roman"/>
          <w:bCs/>
          <w:sz w:val="28"/>
          <w:szCs w:val="24"/>
        </w:rPr>
        <w:t xml:space="preserve">по специальности среднего профессионального образования </w:t>
      </w:r>
      <w:r w:rsidR="00593CD3" w:rsidRPr="00235473">
        <w:rPr>
          <w:rFonts w:ascii="Times New Roman" w:hAnsi="Times New Roman"/>
          <w:b/>
          <w:bCs/>
          <w:sz w:val="28"/>
          <w:szCs w:val="28"/>
        </w:rPr>
        <w:t xml:space="preserve">23.02.07 </w:t>
      </w:r>
      <w:bookmarkStart w:id="0" w:name="_GoBack"/>
      <w:bookmarkEnd w:id="0"/>
      <w:r w:rsidR="00593CD3" w:rsidRPr="00235473">
        <w:rPr>
          <w:rFonts w:ascii="Times New Roman" w:hAnsi="Times New Roman"/>
          <w:b/>
          <w:bCs/>
          <w:sz w:val="28"/>
          <w:szCs w:val="28"/>
        </w:rPr>
        <w:t xml:space="preserve">Техническое обслуживание и ремонт </w:t>
      </w:r>
      <w:r w:rsidR="008A30EA">
        <w:rPr>
          <w:rFonts w:ascii="Times New Roman" w:hAnsi="Times New Roman"/>
          <w:b/>
          <w:bCs/>
          <w:sz w:val="28"/>
          <w:szCs w:val="28"/>
        </w:rPr>
        <w:t>автотранспортных средств</w:t>
      </w:r>
      <w:r w:rsidR="00593CD3" w:rsidRPr="00235473">
        <w:rPr>
          <w:rFonts w:ascii="Times New Roman" w:hAnsi="Times New Roman"/>
          <w:color w:val="000000"/>
          <w:sz w:val="28"/>
          <w:szCs w:val="28"/>
        </w:rPr>
        <w:t xml:space="preserve">, </w:t>
      </w:r>
      <w:r w:rsidR="00593CD3" w:rsidRPr="00235473">
        <w:rPr>
          <w:rFonts w:ascii="Times New Roman" w:hAnsi="Times New Roman"/>
          <w:bCs/>
          <w:sz w:val="28"/>
          <w:szCs w:val="28"/>
        </w:rPr>
        <w:t>по направлению подготовки</w:t>
      </w:r>
      <w:r w:rsidR="00593CD3" w:rsidRPr="00235473">
        <w:rPr>
          <w:rFonts w:ascii="Times New Roman" w:hAnsi="Times New Roman"/>
          <w:sz w:val="28"/>
          <w:szCs w:val="28"/>
        </w:rPr>
        <w:t xml:space="preserve">  </w:t>
      </w:r>
      <w:r w:rsidR="00593CD3" w:rsidRPr="00235473">
        <w:rPr>
          <w:rFonts w:ascii="Times New Roman" w:hAnsi="Times New Roman"/>
          <w:b/>
          <w:sz w:val="28"/>
          <w:szCs w:val="28"/>
        </w:rPr>
        <w:t xml:space="preserve">23.00.00 Техника и технология наземного транспорта </w:t>
      </w:r>
      <w:r w:rsidR="00D2015E" w:rsidRPr="00235473">
        <w:rPr>
          <w:rFonts w:ascii="Times New Roman" w:hAnsi="Times New Roman"/>
          <w:bCs/>
          <w:sz w:val="28"/>
          <w:szCs w:val="24"/>
        </w:rPr>
        <w:t xml:space="preserve">разработана на основе федерального государственного образовательного стандарта среднего профессионального образования (ФГОС СПО) по специальности </w:t>
      </w:r>
      <w:r w:rsidR="00593CD3" w:rsidRPr="00235473">
        <w:rPr>
          <w:rFonts w:ascii="Times New Roman" w:hAnsi="Times New Roman"/>
          <w:b/>
          <w:bCs/>
          <w:sz w:val="28"/>
          <w:szCs w:val="28"/>
        </w:rPr>
        <w:t xml:space="preserve">23.02.07  Техническое обслуживание и ремонт </w:t>
      </w:r>
      <w:r w:rsidR="00137E28" w:rsidRPr="00137E28">
        <w:rPr>
          <w:rFonts w:ascii="Times New Roman" w:hAnsi="Times New Roman"/>
          <w:b/>
          <w:bCs/>
          <w:sz w:val="28"/>
          <w:szCs w:val="28"/>
        </w:rPr>
        <w:t>автотранспортных средств</w:t>
      </w:r>
      <w:r w:rsidR="00D2015E" w:rsidRPr="00137E28">
        <w:rPr>
          <w:rFonts w:ascii="Times New Roman" w:hAnsi="Times New Roman"/>
          <w:b/>
          <w:bCs/>
          <w:sz w:val="28"/>
          <w:szCs w:val="28"/>
        </w:rPr>
        <w:t>,</w:t>
      </w:r>
      <w:r w:rsidR="00D2015E" w:rsidRPr="00235473">
        <w:rPr>
          <w:rFonts w:ascii="Times New Roman" w:hAnsi="Times New Roman"/>
          <w:bCs/>
          <w:sz w:val="28"/>
          <w:szCs w:val="24"/>
        </w:rPr>
        <w:t xml:space="preserve"> </w:t>
      </w:r>
      <w:r w:rsidR="00593CD3" w:rsidRPr="00235473">
        <w:rPr>
          <w:rFonts w:ascii="Times New Roman" w:hAnsi="Times New Roman"/>
          <w:bCs/>
          <w:sz w:val="28"/>
          <w:szCs w:val="28"/>
        </w:rPr>
        <w:t xml:space="preserve">утвержденного Приказом </w:t>
      </w:r>
      <w:r w:rsidR="007D0F96" w:rsidRPr="007D0F96">
        <w:rPr>
          <w:rFonts w:ascii="Times New Roman" w:hAnsi="Times New Roman"/>
          <w:bCs/>
          <w:sz w:val="28"/>
          <w:szCs w:val="28"/>
        </w:rPr>
        <w:t>Минпросвещения России от 02.07.2024 № 453</w:t>
      </w:r>
      <w:r w:rsidR="00593CD3" w:rsidRPr="007D0F96">
        <w:rPr>
          <w:rFonts w:ascii="Times New Roman" w:hAnsi="Times New Roman"/>
          <w:bCs/>
          <w:sz w:val="28"/>
          <w:szCs w:val="28"/>
        </w:rPr>
        <w:t> </w:t>
      </w:r>
      <w:r w:rsidR="00593CD3" w:rsidRPr="00235473">
        <w:rPr>
          <w:rFonts w:ascii="Times New Roman" w:hAnsi="Times New Roman"/>
          <w:bCs/>
          <w:sz w:val="28"/>
          <w:szCs w:val="28"/>
        </w:rPr>
        <w:t xml:space="preserve">(зарегистрированного Министерством юстиции Российской Федерации </w:t>
      </w:r>
      <w:r w:rsidR="007D0F96" w:rsidRPr="007D0F96">
        <w:rPr>
          <w:rFonts w:ascii="Times New Roman" w:hAnsi="Times New Roman"/>
          <w:bCs/>
          <w:sz w:val="28"/>
          <w:szCs w:val="28"/>
        </w:rPr>
        <w:t>07.08.2024 № 79036</w:t>
      </w:r>
      <w:r w:rsidR="00593CD3" w:rsidRPr="00235473">
        <w:rPr>
          <w:rFonts w:ascii="Times New Roman" w:hAnsi="Times New Roman"/>
          <w:bCs/>
          <w:sz w:val="28"/>
          <w:szCs w:val="28"/>
        </w:rPr>
        <w:t xml:space="preserve">) </w:t>
      </w:r>
      <w:r w:rsidR="00D2015E" w:rsidRPr="00235473">
        <w:rPr>
          <w:rFonts w:ascii="Times New Roman" w:hAnsi="Times New Roman"/>
          <w:bCs/>
          <w:sz w:val="28"/>
          <w:szCs w:val="28"/>
        </w:rPr>
        <w:t>(далее – ФГОС СПО).</w:t>
      </w:r>
    </w:p>
    <w:p w:rsidR="00D2015E" w:rsidRDefault="00235473" w:rsidP="00235473">
      <w:pPr>
        <w:spacing w:after="0" w:line="240" w:lineRule="auto"/>
        <w:ind w:firstLine="596"/>
        <w:jc w:val="both"/>
        <w:rPr>
          <w:rFonts w:ascii="Times New Roman" w:hAnsi="Times New Roman"/>
          <w:bCs/>
          <w:sz w:val="28"/>
          <w:szCs w:val="24"/>
        </w:rPr>
      </w:pPr>
      <w:r w:rsidRPr="00235473">
        <w:rPr>
          <w:rFonts w:ascii="Times New Roman" w:hAnsi="Times New Roman"/>
          <w:sz w:val="28"/>
          <w:szCs w:val="28"/>
        </w:rPr>
        <w:t>П</w:t>
      </w:r>
      <w:r w:rsidR="00D2015E" w:rsidRPr="00235473">
        <w:rPr>
          <w:rFonts w:ascii="Times New Roman" w:hAnsi="Times New Roman"/>
          <w:sz w:val="28"/>
          <w:szCs w:val="28"/>
        </w:rPr>
        <w:t>ПССЗ</w:t>
      </w:r>
      <w:r w:rsidR="00D2015E" w:rsidRPr="00235473">
        <w:rPr>
          <w:rFonts w:ascii="Times New Roman" w:hAnsi="Times New Roman"/>
          <w:bCs/>
          <w:sz w:val="28"/>
          <w:szCs w:val="24"/>
        </w:rPr>
        <w:t xml:space="preserve"> определяет рекомендованный объем и содержание среднего профессионального образования по специальности </w:t>
      </w:r>
      <w:r w:rsidR="00593CD3" w:rsidRPr="00235473">
        <w:rPr>
          <w:rFonts w:ascii="Times New Roman" w:hAnsi="Times New Roman"/>
          <w:b/>
          <w:bCs/>
          <w:sz w:val="28"/>
          <w:szCs w:val="28"/>
        </w:rPr>
        <w:t xml:space="preserve">23.02.07 Техническое обслуживание и ремонт </w:t>
      </w:r>
      <w:r w:rsidR="008A30EA" w:rsidRPr="008A30EA">
        <w:rPr>
          <w:rFonts w:ascii="Times New Roman" w:hAnsi="Times New Roman"/>
          <w:b/>
          <w:bCs/>
          <w:sz w:val="28"/>
          <w:szCs w:val="28"/>
        </w:rPr>
        <w:t>автотранспортных средств</w:t>
      </w:r>
      <w:r w:rsidR="00D2015E" w:rsidRPr="00235473">
        <w:rPr>
          <w:rFonts w:ascii="Times New Roman" w:hAnsi="Times New Roman"/>
          <w:bCs/>
          <w:sz w:val="28"/>
          <w:szCs w:val="24"/>
        </w:rPr>
        <w:t>, планируемые результаты освоения образовательной программы.</w:t>
      </w:r>
    </w:p>
    <w:p w:rsidR="005E6067" w:rsidRPr="005E6067" w:rsidRDefault="005E6067" w:rsidP="005E6067">
      <w:pPr>
        <w:spacing w:after="0" w:line="240" w:lineRule="auto"/>
        <w:ind w:firstLine="596"/>
        <w:jc w:val="both"/>
        <w:rPr>
          <w:rFonts w:ascii="Times New Roman" w:hAnsi="Times New Roman"/>
          <w:bCs/>
          <w:sz w:val="28"/>
          <w:szCs w:val="24"/>
        </w:rPr>
      </w:pPr>
      <w:r>
        <w:rPr>
          <w:rFonts w:ascii="Times New Roman" w:hAnsi="Times New Roman"/>
          <w:bCs/>
          <w:sz w:val="28"/>
          <w:szCs w:val="24"/>
        </w:rPr>
        <w:t>П</w:t>
      </w:r>
      <w:r w:rsidRPr="005E6067">
        <w:rPr>
          <w:rFonts w:ascii="Times New Roman" w:hAnsi="Times New Roman"/>
          <w:bCs/>
          <w:sz w:val="28"/>
          <w:szCs w:val="24"/>
        </w:rPr>
        <w:t>ПССЗ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рабочий учебный план, календарный учебный график, рабочие программы учебных дисциплин, курсов, профессиональных модулей, программы учебной и производственной практик, оценочные и методические материалы, рабочую программу воспитания и календарный план воспитательной работы.</w:t>
      </w:r>
    </w:p>
    <w:p w:rsidR="005E6067" w:rsidRPr="005E6067" w:rsidRDefault="005E6067" w:rsidP="005E6067">
      <w:pPr>
        <w:spacing w:after="0" w:line="240" w:lineRule="auto"/>
        <w:ind w:firstLine="596"/>
        <w:jc w:val="both"/>
        <w:rPr>
          <w:rFonts w:ascii="Times New Roman" w:hAnsi="Times New Roman"/>
          <w:bCs/>
          <w:sz w:val="28"/>
          <w:szCs w:val="24"/>
        </w:rPr>
      </w:pPr>
      <w:r w:rsidRPr="005E6067">
        <w:rPr>
          <w:rFonts w:ascii="Times New Roman" w:hAnsi="Times New Roman"/>
          <w:bCs/>
          <w:sz w:val="28"/>
          <w:szCs w:val="24"/>
        </w:rPr>
        <w:t>П</w:t>
      </w:r>
      <w:r>
        <w:rPr>
          <w:rFonts w:ascii="Times New Roman" w:hAnsi="Times New Roman"/>
          <w:bCs/>
          <w:sz w:val="28"/>
          <w:szCs w:val="24"/>
        </w:rPr>
        <w:t>П</w:t>
      </w:r>
      <w:r w:rsidRPr="005E6067">
        <w:rPr>
          <w:rFonts w:ascii="Times New Roman" w:hAnsi="Times New Roman"/>
          <w:bCs/>
          <w:sz w:val="28"/>
          <w:szCs w:val="24"/>
        </w:rPr>
        <w:t xml:space="preserve">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методических материалов, обеспечивающих качество подготовки обучающихся.  </w:t>
      </w:r>
    </w:p>
    <w:p w:rsidR="005E6067" w:rsidRPr="00235473" w:rsidRDefault="005E6067" w:rsidP="005E6067">
      <w:pPr>
        <w:spacing w:after="0" w:line="240" w:lineRule="auto"/>
        <w:ind w:firstLine="596"/>
        <w:jc w:val="both"/>
        <w:rPr>
          <w:rFonts w:ascii="Times New Roman" w:hAnsi="Times New Roman"/>
          <w:bCs/>
          <w:sz w:val="28"/>
          <w:szCs w:val="24"/>
        </w:rPr>
      </w:pPr>
      <w:r w:rsidRPr="005E6067">
        <w:rPr>
          <w:rFonts w:ascii="Times New Roman" w:hAnsi="Times New Roman"/>
          <w:bCs/>
          <w:sz w:val="28"/>
          <w:szCs w:val="24"/>
        </w:rPr>
        <w:t>П</w:t>
      </w:r>
      <w:r>
        <w:rPr>
          <w:rFonts w:ascii="Times New Roman" w:hAnsi="Times New Roman"/>
          <w:bCs/>
          <w:sz w:val="28"/>
          <w:szCs w:val="24"/>
        </w:rPr>
        <w:t>П</w:t>
      </w:r>
      <w:r w:rsidRPr="005E6067">
        <w:rPr>
          <w:rFonts w:ascii="Times New Roman" w:hAnsi="Times New Roman"/>
          <w:bCs/>
          <w:sz w:val="28"/>
          <w:szCs w:val="24"/>
        </w:rPr>
        <w:t>ССЗ реализуется в совместной образовательной, научной, производственной, общественной и иной деятельности обучающихся и работников техникума.</w:t>
      </w:r>
    </w:p>
    <w:p w:rsidR="00D2015E" w:rsidRPr="00235473" w:rsidRDefault="00D2015E" w:rsidP="00235473">
      <w:pPr>
        <w:spacing w:after="0" w:line="240" w:lineRule="auto"/>
        <w:jc w:val="both"/>
        <w:rPr>
          <w:rFonts w:ascii="Times New Roman" w:hAnsi="Times New Roman"/>
          <w:b/>
          <w:bCs/>
          <w:sz w:val="28"/>
          <w:szCs w:val="24"/>
        </w:rPr>
      </w:pPr>
      <w:r w:rsidRPr="00235473">
        <w:rPr>
          <w:rFonts w:ascii="Times New Roman" w:hAnsi="Times New Roman"/>
          <w:b/>
          <w:bCs/>
          <w:sz w:val="28"/>
          <w:szCs w:val="24"/>
        </w:rPr>
        <w:t xml:space="preserve">1.2. Нормативные основания для разработки </w:t>
      </w:r>
      <w:r w:rsidR="00871270" w:rsidRPr="00235473">
        <w:rPr>
          <w:rFonts w:ascii="Times New Roman" w:hAnsi="Times New Roman"/>
          <w:b/>
          <w:sz w:val="28"/>
          <w:szCs w:val="28"/>
        </w:rPr>
        <w:t>ОПОП ПССЗ</w:t>
      </w:r>
      <w:r w:rsidRPr="00235473">
        <w:rPr>
          <w:rFonts w:ascii="Times New Roman" w:hAnsi="Times New Roman"/>
          <w:b/>
          <w:bCs/>
          <w:sz w:val="28"/>
          <w:szCs w:val="24"/>
        </w:rPr>
        <w:t>:</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t xml:space="preserve">      Федеральный закон от 29 декабря 2012 г. № 273-ФЗ «Об образовании в Российской Федерации»;</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t xml:space="preserve">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lastRenderedPageBreak/>
        <w:t>Приказ Министерства науки и высшего образования РФ и Министерства просвещения РФ от 5 августа 2020 г. № 885/390 "О практической подготовке обучающихся";</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t>Приказ Минпросвещения России от 02.07.2024 № 453 "Об утверждении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автотранспортных средств (Зарегистрировано в Минюсте России 07.08.2024 № 79036) (далее ФГОС СПО);</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(далее ФГОС СОО);</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t>Приказ Минпросвещения России от 23.11.2022 № 1014 "Об утверждении федеральной образовательной программы среднего общего образования" (Зарегистрировано в Минюсте России 22.12.2022 № 71763) (далее ФОП СОО)</w:t>
      </w:r>
    </w:p>
    <w:p w:rsidR="00137E28" w:rsidRPr="00137E28" w:rsidRDefault="00137E28" w:rsidP="006B71FF">
      <w:pPr>
        <w:pStyle w:val="a6"/>
        <w:numPr>
          <w:ilvl w:val="0"/>
          <w:numId w:val="12"/>
        </w:numPr>
        <w:spacing w:after="0" w:line="240" w:lineRule="auto"/>
        <w:ind w:left="0" w:firstLine="360"/>
        <w:jc w:val="both"/>
        <w:rPr>
          <w:rFonts w:ascii="Times New Roman" w:hAnsi="Times New Roman"/>
          <w:bCs/>
          <w:sz w:val="28"/>
          <w:szCs w:val="24"/>
        </w:rPr>
      </w:pPr>
      <w:r w:rsidRPr="00137E28">
        <w:rPr>
          <w:rFonts w:ascii="Times New Roman" w:hAnsi="Times New Roman"/>
          <w:bCs/>
          <w:sz w:val="28"/>
          <w:szCs w:val="24"/>
        </w:rPr>
        <w:t>Устав краевого государственного бюджетного профессионального образовательного учреждения «Амурский политехнический техникум»</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порядке разработки и требованиях к содержанию и оформлению рабочих программ общеобразовательных учебных дисциплин по специальностям и профессиям СПО утверждённого директором КГБ ПОУ АПТ от 25.01.2023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порядке разработки и утверждения образовательных программ среднего профессионального образования, утверждённого директором КГБ ПОУ АПТ от 25.01.2023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формировании фондов оценочных средств для проведения текущего контроля успеваемости и промежуточной аттестации обучающихся утверждённого директором КГБ ПОУ АПТ от 10.10.2020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практической подготовке студентов, осваивающих образовательные программы основные профессиональные образовательные программы среднего профессионального образования, утверждённого директором КГБ ПОУ АПТ от 10.10.2020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текущем контроле знаний и промежуточной аттестации утверждённого директором КГБ ПОУ АПТ от 31.01.2022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государственной итоговой аттестации утверждённого директором КГБ ПОУ АПТ от 14.09.2022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об экзамене (квалификационном) по профессиональному модулю утверждённого директором КГБ ПОУ АПТ от 10.10.2020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самостоятельной работе обучающихся утверждённого директором КГБ ПОУ АПТ от 10.10.2020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Положения о разработке учебного плана, утверждённого директором КГБ ПОУ АПТ от 10.10.2020 г.</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С учетом:</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 xml:space="preserve">Письмо Департамента государственной политики в сфере подготовки рабочих кадров и ДПО Минобрнауки России от 20.02.2017 № 06-156 «О </w:t>
      </w:r>
      <w:r w:rsidRPr="008D221A">
        <w:rPr>
          <w:rFonts w:ascii="Times New Roman" w:hAnsi="Times New Roman"/>
          <w:bCs/>
          <w:sz w:val="28"/>
          <w:szCs w:val="24"/>
        </w:rPr>
        <w:lastRenderedPageBreak/>
        <w:t>Методических рекомендациях» с 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w:t>
      </w:r>
    </w:p>
    <w:p w:rsidR="008D221A" w:rsidRPr="008D221A" w:rsidRDefault="008D221A" w:rsidP="008D221A">
      <w:pPr>
        <w:pStyle w:val="a6"/>
        <w:numPr>
          <w:ilvl w:val="0"/>
          <w:numId w:val="12"/>
        </w:numPr>
        <w:spacing w:after="0" w:line="240" w:lineRule="auto"/>
        <w:ind w:left="0" w:firstLine="0"/>
        <w:jc w:val="both"/>
        <w:rPr>
          <w:rFonts w:ascii="Times New Roman" w:hAnsi="Times New Roman"/>
          <w:bCs/>
          <w:sz w:val="28"/>
          <w:szCs w:val="24"/>
        </w:rPr>
      </w:pPr>
      <w:r w:rsidRPr="008D221A">
        <w:rPr>
          <w:rFonts w:ascii="Times New Roman" w:hAnsi="Times New Roman"/>
          <w:bCs/>
          <w:sz w:val="28"/>
          <w:szCs w:val="24"/>
        </w:rPr>
        <w:t>Приказ Минпросвещения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(Зарегистрировано в Минюсте России 12.10.2022 N 70483).</w:t>
      </w:r>
    </w:p>
    <w:p w:rsidR="00D2015E" w:rsidRPr="00235473" w:rsidRDefault="00D2015E" w:rsidP="00235473">
      <w:pPr>
        <w:spacing w:after="0" w:line="240" w:lineRule="auto"/>
        <w:rPr>
          <w:rFonts w:ascii="Times New Roman" w:hAnsi="Times New Roman"/>
          <w:bCs/>
          <w:sz w:val="28"/>
          <w:szCs w:val="24"/>
        </w:rPr>
      </w:pPr>
      <w:r w:rsidRPr="00235473">
        <w:rPr>
          <w:rFonts w:ascii="Times New Roman" w:hAnsi="Times New Roman"/>
          <w:b/>
          <w:bCs/>
          <w:sz w:val="28"/>
          <w:szCs w:val="24"/>
        </w:rPr>
        <w:t>1.3. Перечень сокращений, используемых в тексте</w:t>
      </w:r>
      <w:r w:rsidRPr="00235473">
        <w:rPr>
          <w:rFonts w:ascii="Times New Roman" w:hAnsi="Times New Roman"/>
          <w:bCs/>
          <w:sz w:val="28"/>
          <w:szCs w:val="24"/>
        </w:rPr>
        <w:t xml:space="preserve"> </w:t>
      </w:r>
      <w:r w:rsidR="00871270" w:rsidRPr="00235473">
        <w:rPr>
          <w:rFonts w:ascii="Times New Roman" w:hAnsi="Times New Roman"/>
          <w:b/>
          <w:sz w:val="28"/>
          <w:szCs w:val="28"/>
        </w:rPr>
        <w:t>ППССЗ</w:t>
      </w:r>
      <w:r w:rsidRPr="00235473">
        <w:rPr>
          <w:rFonts w:ascii="Times New Roman" w:hAnsi="Times New Roman"/>
          <w:bCs/>
          <w:sz w:val="28"/>
          <w:szCs w:val="24"/>
        </w:rPr>
        <w:t>:</w:t>
      </w:r>
    </w:p>
    <w:p w:rsidR="00D2015E" w:rsidRPr="00235473" w:rsidRDefault="00D2015E" w:rsidP="00235473">
      <w:pPr>
        <w:tabs>
          <w:tab w:val="left" w:pos="993"/>
        </w:tabs>
        <w:suppressAutoHyphens/>
        <w:spacing w:after="0" w:line="240" w:lineRule="auto"/>
        <w:ind w:firstLine="709"/>
        <w:jc w:val="both"/>
        <w:rPr>
          <w:rFonts w:ascii="Times New Roman" w:hAnsi="Times New Roman"/>
          <w:bCs/>
          <w:sz w:val="28"/>
          <w:szCs w:val="24"/>
        </w:rPr>
      </w:pPr>
      <w:r w:rsidRPr="00235473">
        <w:rPr>
          <w:rFonts w:ascii="Times New Roman" w:hAnsi="Times New Roman"/>
          <w:bCs/>
          <w:sz w:val="28"/>
          <w:szCs w:val="24"/>
        </w:rPr>
        <w:t>ФГОС СПО – Федеральный государственный образовательный стандарт среднего профессионального образования;</w:t>
      </w:r>
    </w:p>
    <w:p w:rsidR="00D2015E" w:rsidRPr="00235473" w:rsidRDefault="00871270" w:rsidP="00235473">
      <w:pPr>
        <w:tabs>
          <w:tab w:val="left" w:pos="993"/>
        </w:tabs>
        <w:suppressAutoHyphens/>
        <w:spacing w:after="0" w:line="240" w:lineRule="auto"/>
        <w:ind w:firstLine="709"/>
        <w:jc w:val="both"/>
        <w:rPr>
          <w:rFonts w:ascii="Times New Roman" w:hAnsi="Times New Roman"/>
          <w:bCs/>
          <w:sz w:val="28"/>
          <w:szCs w:val="24"/>
        </w:rPr>
      </w:pPr>
      <w:r w:rsidRPr="00235473">
        <w:rPr>
          <w:rFonts w:ascii="Times New Roman" w:hAnsi="Times New Roman"/>
          <w:bCs/>
          <w:sz w:val="28"/>
          <w:szCs w:val="24"/>
        </w:rPr>
        <w:t>П</w:t>
      </w:r>
      <w:r w:rsidRPr="00235473">
        <w:rPr>
          <w:rFonts w:ascii="Times New Roman" w:hAnsi="Times New Roman"/>
          <w:sz w:val="28"/>
          <w:szCs w:val="28"/>
        </w:rPr>
        <w:t>ПССЗ</w:t>
      </w:r>
      <w:r w:rsidRPr="00235473">
        <w:rPr>
          <w:rFonts w:ascii="Times New Roman" w:hAnsi="Times New Roman"/>
          <w:bCs/>
          <w:sz w:val="28"/>
          <w:szCs w:val="24"/>
        </w:rPr>
        <w:t xml:space="preserve"> </w:t>
      </w:r>
      <w:r w:rsidR="00D2015E" w:rsidRPr="00235473">
        <w:rPr>
          <w:rFonts w:ascii="Times New Roman" w:hAnsi="Times New Roman"/>
          <w:bCs/>
          <w:sz w:val="28"/>
          <w:szCs w:val="24"/>
        </w:rPr>
        <w:t>–</w:t>
      </w:r>
      <w:r w:rsidRPr="00235473">
        <w:rPr>
          <w:rFonts w:ascii="Times New Roman" w:hAnsi="Times New Roman"/>
          <w:bCs/>
          <w:sz w:val="28"/>
          <w:szCs w:val="24"/>
        </w:rPr>
        <w:t xml:space="preserve"> </w:t>
      </w:r>
      <w:r w:rsidR="00D2015E" w:rsidRPr="00235473">
        <w:rPr>
          <w:rFonts w:ascii="Times New Roman" w:hAnsi="Times New Roman"/>
          <w:bCs/>
          <w:sz w:val="28"/>
          <w:szCs w:val="24"/>
        </w:rPr>
        <w:t xml:space="preserve">основная </w:t>
      </w:r>
      <w:r w:rsidRPr="00235473">
        <w:rPr>
          <w:rFonts w:ascii="Times New Roman" w:hAnsi="Times New Roman"/>
          <w:bCs/>
          <w:sz w:val="28"/>
          <w:szCs w:val="24"/>
        </w:rPr>
        <w:t xml:space="preserve">профессиональная </w:t>
      </w:r>
      <w:r w:rsidR="00D2015E" w:rsidRPr="00235473">
        <w:rPr>
          <w:rFonts w:ascii="Times New Roman" w:hAnsi="Times New Roman"/>
          <w:bCs/>
          <w:sz w:val="28"/>
          <w:szCs w:val="24"/>
        </w:rPr>
        <w:t>образовательная программа</w:t>
      </w:r>
      <w:r w:rsidRPr="00235473">
        <w:rPr>
          <w:rFonts w:ascii="Times New Roman" w:hAnsi="Times New Roman"/>
          <w:bCs/>
          <w:sz w:val="28"/>
          <w:szCs w:val="24"/>
        </w:rPr>
        <w:t xml:space="preserve"> подготовки специалистов среднего звена</w:t>
      </w:r>
      <w:r w:rsidR="00D2015E" w:rsidRPr="00235473">
        <w:rPr>
          <w:rFonts w:ascii="Times New Roman" w:hAnsi="Times New Roman"/>
          <w:bCs/>
          <w:sz w:val="28"/>
          <w:szCs w:val="24"/>
        </w:rPr>
        <w:t xml:space="preserve">; </w:t>
      </w:r>
    </w:p>
    <w:p w:rsidR="00D2015E" w:rsidRPr="00235473" w:rsidRDefault="00D2015E" w:rsidP="00235473">
      <w:pPr>
        <w:tabs>
          <w:tab w:val="left" w:pos="993"/>
        </w:tabs>
        <w:suppressAutoHyphens/>
        <w:spacing w:after="0" w:line="240" w:lineRule="auto"/>
        <w:ind w:firstLine="709"/>
        <w:jc w:val="both"/>
        <w:rPr>
          <w:rFonts w:ascii="Times New Roman" w:hAnsi="Times New Roman"/>
          <w:bCs/>
          <w:sz w:val="28"/>
          <w:szCs w:val="24"/>
        </w:rPr>
      </w:pPr>
      <w:r w:rsidRPr="00235473">
        <w:rPr>
          <w:rFonts w:ascii="Times New Roman" w:hAnsi="Times New Roman"/>
          <w:bCs/>
          <w:sz w:val="28"/>
          <w:szCs w:val="24"/>
        </w:rPr>
        <w:t>МДК – междисциплинарный курс</w:t>
      </w:r>
    </w:p>
    <w:p w:rsidR="00D2015E" w:rsidRPr="00235473" w:rsidRDefault="00D2015E" w:rsidP="00235473">
      <w:pPr>
        <w:tabs>
          <w:tab w:val="left" w:pos="993"/>
        </w:tabs>
        <w:suppressAutoHyphens/>
        <w:spacing w:after="0" w:line="240" w:lineRule="auto"/>
        <w:ind w:firstLine="709"/>
        <w:jc w:val="both"/>
        <w:rPr>
          <w:rFonts w:ascii="Times New Roman" w:hAnsi="Times New Roman"/>
          <w:bCs/>
          <w:sz w:val="28"/>
          <w:szCs w:val="24"/>
        </w:rPr>
      </w:pPr>
      <w:r w:rsidRPr="00235473">
        <w:rPr>
          <w:rFonts w:ascii="Times New Roman" w:hAnsi="Times New Roman"/>
          <w:bCs/>
          <w:sz w:val="28"/>
          <w:szCs w:val="24"/>
        </w:rPr>
        <w:t>ПМ – профессиональный модуль</w:t>
      </w:r>
    </w:p>
    <w:p w:rsidR="00D2015E" w:rsidRPr="00235473" w:rsidRDefault="00D2015E" w:rsidP="00235473">
      <w:pPr>
        <w:tabs>
          <w:tab w:val="left" w:pos="993"/>
        </w:tabs>
        <w:suppressAutoHyphens/>
        <w:spacing w:after="0" w:line="240" w:lineRule="auto"/>
        <w:ind w:firstLine="709"/>
        <w:jc w:val="both"/>
        <w:rPr>
          <w:rFonts w:ascii="Times New Roman" w:hAnsi="Times New Roman"/>
          <w:iCs/>
          <w:sz w:val="28"/>
          <w:szCs w:val="24"/>
        </w:rPr>
      </w:pPr>
      <w:r w:rsidRPr="00235473">
        <w:rPr>
          <w:rFonts w:ascii="Times New Roman" w:hAnsi="Times New Roman"/>
          <w:iCs/>
          <w:sz w:val="28"/>
          <w:szCs w:val="24"/>
        </w:rPr>
        <w:t xml:space="preserve">ОК </w:t>
      </w:r>
      <w:r w:rsidRPr="00235473">
        <w:rPr>
          <w:rFonts w:ascii="Times New Roman" w:hAnsi="Times New Roman"/>
          <w:bCs/>
          <w:sz w:val="28"/>
          <w:szCs w:val="24"/>
        </w:rPr>
        <w:t xml:space="preserve">– </w:t>
      </w:r>
      <w:r w:rsidRPr="00235473">
        <w:rPr>
          <w:rFonts w:ascii="Times New Roman" w:hAnsi="Times New Roman"/>
          <w:iCs/>
          <w:sz w:val="28"/>
          <w:szCs w:val="24"/>
        </w:rPr>
        <w:t>общие компетенции;</w:t>
      </w:r>
    </w:p>
    <w:p w:rsidR="00D2015E" w:rsidRPr="00235473" w:rsidRDefault="00D2015E" w:rsidP="00235473">
      <w:pPr>
        <w:tabs>
          <w:tab w:val="left" w:pos="993"/>
        </w:tabs>
        <w:suppressAutoHyphens/>
        <w:spacing w:after="0" w:line="240" w:lineRule="auto"/>
        <w:ind w:firstLine="709"/>
        <w:jc w:val="both"/>
        <w:rPr>
          <w:rFonts w:ascii="Times New Roman" w:hAnsi="Times New Roman"/>
          <w:bCs/>
          <w:sz w:val="28"/>
          <w:szCs w:val="24"/>
        </w:rPr>
      </w:pPr>
      <w:r w:rsidRPr="00235473">
        <w:rPr>
          <w:rFonts w:ascii="Times New Roman" w:hAnsi="Times New Roman"/>
          <w:bCs/>
          <w:sz w:val="28"/>
          <w:szCs w:val="24"/>
        </w:rPr>
        <w:t>ПК – профессиональные компетенции.</w:t>
      </w:r>
    </w:p>
    <w:p w:rsidR="00D2015E" w:rsidRPr="00235473" w:rsidRDefault="00D2015E" w:rsidP="00235473">
      <w:pPr>
        <w:tabs>
          <w:tab w:val="left" w:pos="993"/>
        </w:tabs>
        <w:suppressAutoHyphens/>
        <w:spacing w:after="0" w:line="240" w:lineRule="auto"/>
        <w:ind w:firstLine="709"/>
        <w:jc w:val="both"/>
        <w:rPr>
          <w:rFonts w:ascii="Times New Roman" w:hAnsi="Times New Roman"/>
          <w:bCs/>
          <w:sz w:val="28"/>
          <w:szCs w:val="24"/>
        </w:rPr>
      </w:pPr>
      <w:r w:rsidRPr="00235473">
        <w:rPr>
          <w:rFonts w:ascii="Times New Roman" w:hAnsi="Times New Roman"/>
          <w:bCs/>
          <w:sz w:val="28"/>
          <w:szCs w:val="24"/>
        </w:rPr>
        <w:t xml:space="preserve">Цикл </w:t>
      </w:r>
      <w:r w:rsidR="006B71FF">
        <w:rPr>
          <w:rFonts w:ascii="Times New Roman" w:hAnsi="Times New Roman"/>
          <w:bCs/>
          <w:sz w:val="28"/>
          <w:szCs w:val="24"/>
        </w:rPr>
        <w:t>СГЦ</w:t>
      </w:r>
      <w:r w:rsidRPr="00235473">
        <w:rPr>
          <w:rFonts w:ascii="Times New Roman" w:hAnsi="Times New Roman"/>
          <w:bCs/>
          <w:sz w:val="28"/>
          <w:szCs w:val="24"/>
        </w:rPr>
        <w:t xml:space="preserve"> - </w:t>
      </w:r>
      <w:r w:rsidR="00EE7B3D" w:rsidRPr="00235473">
        <w:rPr>
          <w:rFonts w:ascii="Times New Roman" w:hAnsi="Times New Roman"/>
          <w:bCs/>
          <w:sz w:val="28"/>
          <w:szCs w:val="24"/>
        </w:rPr>
        <w:t>социально-</w:t>
      </w:r>
      <w:r w:rsidRPr="00235473">
        <w:rPr>
          <w:rFonts w:ascii="Times New Roman" w:hAnsi="Times New Roman"/>
          <w:bCs/>
          <w:sz w:val="28"/>
          <w:szCs w:val="24"/>
        </w:rPr>
        <w:t>гуманитарный цикл</w:t>
      </w:r>
    </w:p>
    <w:p w:rsidR="00D2015E" w:rsidRPr="00235473" w:rsidRDefault="00D2015E" w:rsidP="00235473">
      <w:pPr>
        <w:tabs>
          <w:tab w:val="left" w:pos="993"/>
        </w:tabs>
        <w:suppressAutoHyphens/>
        <w:spacing w:after="0" w:line="240" w:lineRule="auto"/>
        <w:ind w:firstLine="709"/>
        <w:jc w:val="both"/>
        <w:rPr>
          <w:rFonts w:ascii="Times New Roman" w:hAnsi="Times New Roman"/>
          <w:bCs/>
          <w:sz w:val="28"/>
          <w:szCs w:val="24"/>
        </w:rPr>
      </w:pPr>
      <w:r w:rsidRPr="00235473">
        <w:rPr>
          <w:rFonts w:ascii="Times New Roman" w:hAnsi="Times New Roman"/>
          <w:bCs/>
          <w:sz w:val="28"/>
          <w:szCs w:val="24"/>
        </w:rPr>
        <w:t xml:space="preserve">Цикл </w:t>
      </w:r>
      <w:r w:rsidR="00EE7B3D">
        <w:rPr>
          <w:rFonts w:ascii="Times New Roman" w:hAnsi="Times New Roman"/>
          <w:bCs/>
          <w:sz w:val="28"/>
          <w:szCs w:val="24"/>
        </w:rPr>
        <w:t>ОПЦ -</w:t>
      </w:r>
      <w:r w:rsidRPr="00235473">
        <w:rPr>
          <w:rFonts w:ascii="Times New Roman" w:hAnsi="Times New Roman"/>
          <w:bCs/>
          <w:sz w:val="28"/>
          <w:szCs w:val="24"/>
        </w:rPr>
        <w:t xml:space="preserve"> </w:t>
      </w:r>
      <w:r w:rsidR="00EE7B3D">
        <w:rPr>
          <w:rFonts w:ascii="Times New Roman" w:hAnsi="Times New Roman"/>
          <w:bCs/>
          <w:sz w:val="28"/>
          <w:szCs w:val="24"/>
        </w:rPr>
        <w:t>общепрофессиональный</w:t>
      </w:r>
      <w:r w:rsidRPr="00235473">
        <w:rPr>
          <w:rFonts w:ascii="Times New Roman" w:hAnsi="Times New Roman"/>
          <w:bCs/>
          <w:sz w:val="28"/>
          <w:szCs w:val="24"/>
        </w:rPr>
        <w:t xml:space="preserve"> цикл</w:t>
      </w:r>
    </w:p>
    <w:p w:rsidR="003744AF" w:rsidRDefault="003744AF" w:rsidP="00235473">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2. Общая характеристика ППССЗ</w:t>
      </w:r>
    </w:p>
    <w:p w:rsidR="003744AF" w:rsidRDefault="003744AF" w:rsidP="00235473">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2.1 Объем и сроки освоения программы</w:t>
      </w:r>
    </w:p>
    <w:p w:rsidR="003744AF" w:rsidRDefault="003744AF" w:rsidP="003744AF">
      <w:pPr>
        <w:autoSpaceDE w:val="0"/>
        <w:autoSpaceDN w:val="0"/>
        <w:adjustRightInd w:val="0"/>
        <w:spacing w:after="0" w:line="240" w:lineRule="auto"/>
        <w:ind w:firstLine="708"/>
        <w:rPr>
          <w:rFonts w:ascii="Times New Roman" w:hAnsi="Times New Roman"/>
          <w:sz w:val="28"/>
          <w:szCs w:val="28"/>
        </w:rPr>
      </w:pPr>
      <w:r w:rsidRPr="003744AF">
        <w:rPr>
          <w:rFonts w:ascii="Times New Roman" w:hAnsi="Times New Roman"/>
          <w:sz w:val="28"/>
          <w:szCs w:val="28"/>
        </w:rPr>
        <w:t>Квалификация</w:t>
      </w:r>
      <w:r>
        <w:rPr>
          <w:rFonts w:ascii="Times New Roman" w:hAnsi="Times New Roman"/>
          <w:sz w:val="28"/>
          <w:szCs w:val="28"/>
        </w:rPr>
        <w:t xml:space="preserve"> – специалист</w:t>
      </w:r>
      <w:r w:rsidR="003C41DE">
        <w:rPr>
          <w:rFonts w:ascii="Times New Roman" w:hAnsi="Times New Roman"/>
          <w:sz w:val="28"/>
          <w:szCs w:val="28"/>
        </w:rPr>
        <w:t>, слесарь по ремонту автомобилей</w:t>
      </w:r>
      <w:r>
        <w:rPr>
          <w:rFonts w:ascii="Times New Roman" w:hAnsi="Times New Roman"/>
          <w:sz w:val="28"/>
          <w:szCs w:val="28"/>
        </w:rPr>
        <w:t>.</w:t>
      </w:r>
    </w:p>
    <w:p w:rsidR="003744AF" w:rsidRDefault="003744AF" w:rsidP="003744AF">
      <w:pPr>
        <w:autoSpaceDE w:val="0"/>
        <w:autoSpaceDN w:val="0"/>
        <w:adjustRightInd w:val="0"/>
        <w:spacing w:after="0" w:line="240" w:lineRule="auto"/>
        <w:ind w:firstLine="708"/>
        <w:rPr>
          <w:rFonts w:ascii="Times New Roman" w:hAnsi="Times New Roman"/>
          <w:sz w:val="28"/>
          <w:szCs w:val="28"/>
        </w:rPr>
      </w:pPr>
      <w:r>
        <w:rPr>
          <w:rFonts w:ascii="Times New Roman" w:hAnsi="Times New Roman"/>
          <w:sz w:val="28"/>
          <w:szCs w:val="28"/>
        </w:rPr>
        <w:t>Форма обучения</w:t>
      </w:r>
      <w:r w:rsidRPr="003744AF">
        <w:rPr>
          <w:rFonts w:ascii="Times New Roman" w:hAnsi="Times New Roman"/>
          <w:b/>
          <w:i/>
          <w:sz w:val="28"/>
          <w:szCs w:val="28"/>
        </w:rPr>
        <w:t>: очная.</w:t>
      </w:r>
    </w:p>
    <w:p w:rsidR="003744AF" w:rsidRDefault="003744AF" w:rsidP="001C6A7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Объем и сроки получения профессионального образования по специальности</w:t>
      </w:r>
      <w:r w:rsidR="00AF6F39">
        <w:rPr>
          <w:rFonts w:ascii="Times New Roman" w:hAnsi="Times New Roman"/>
          <w:sz w:val="28"/>
          <w:szCs w:val="28"/>
        </w:rPr>
        <w:t xml:space="preserve"> </w:t>
      </w:r>
      <w:r w:rsidR="009D3464">
        <w:rPr>
          <w:rFonts w:ascii="Times New Roman" w:hAnsi="Times New Roman"/>
          <w:sz w:val="28"/>
          <w:szCs w:val="28"/>
        </w:rPr>
        <w:t>23</w:t>
      </w:r>
      <w:r>
        <w:rPr>
          <w:rFonts w:ascii="Times New Roman" w:hAnsi="Times New Roman"/>
          <w:sz w:val="28"/>
          <w:szCs w:val="28"/>
        </w:rPr>
        <w:t xml:space="preserve">.02.07 Техническое обслуживание и ремонт </w:t>
      </w:r>
      <w:r w:rsidR="00760D93" w:rsidRPr="00760D93">
        <w:rPr>
          <w:rFonts w:ascii="Times New Roman" w:hAnsi="Times New Roman"/>
          <w:sz w:val="28"/>
          <w:szCs w:val="28"/>
        </w:rPr>
        <w:t>автотранспортных средств</w:t>
      </w:r>
      <w:r>
        <w:rPr>
          <w:rFonts w:ascii="Times New Roman" w:hAnsi="Times New Roman"/>
          <w:sz w:val="28"/>
          <w:szCs w:val="28"/>
        </w:rPr>
        <w:t xml:space="preserve"> на базе основного общего образования с одновременным получением среднего общего образования </w:t>
      </w:r>
      <w:r w:rsidRPr="003744AF">
        <w:rPr>
          <w:rFonts w:ascii="Times New Roman" w:hAnsi="Times New Roman"/>
          <w:b/>
          <w:sz w:val="28"/>
          <w:szCs w:val="28"/>
        </w:rPr>
        <w:t>5940</w:t>
      </w:r>
      <w:r>
        <w:rPr>
          <w:rFonts w:ascii="Times New Roman" w:hAnsi="Times New Roman"/>
          <w:sz w:val="28"/>
          <w:szCs w:val="28"/>
        </w:rPr>
        <w:t xml:space="preserve"> часов.</w:t>
      </w:r>
    </w:p>
    <w:p w:rsidR="003744AF" w:rsidRDefault="003744AF" w:rsidP="001C6A7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Срок получения образования по образовательной программе, реализуемой на базе общего образования: 3 года 10 месяцев.</w:t>
      </w:r>
    </w:p>
    <w:p w:rsidR="004416ED" w:rsidRPr="00235473" w:rsidRDefault="003744AF" w:rsidP="00235473">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2.2</w:t>
      </w:r>
      <w:r w:rsidR="004416ED" w:rsidRPr="00235473">
        <w:rPr>
          <w:rFonts w:ascii="Times New Roman" w:hAnsi="Times New Roman"/>
          <w:b/>
          <w:sz w:val="28"/>
          <w:szCs w:val="28"/>
        </w:rPr>
        <w:t xml:space="preserve"> Требования к поступающим на образовательную программу</w:t>
      </w:r>
    </w:p>
    <w:p w:rsidR="004416ED" w:rsidRPr="00235473" w:rsidRDefault="004416ED" w:rsidP="00235473">
      <w:pPr>
        <w:autoSpaceDE w:val="0"/>
        <w:autoSpaceDN w:val="0"/>
        <w:adjustRightInd w:val="0"/>
        <w:spacing w:after="0" w:line="240" w:lineRule="auto"/>
        <w:ind w:firstLine="708"/>
        <w:jc w:val="both"/>
        <w:rPr>
          <w:rFonts w:ascii="Times New Roman" w:hAnsi="Times New Roman"/>
          <w:sz w:val="28"/>
          <w:szCs w:val="28"/>
        </w:rPr>
      </w:pPr>
      <w:r w:rsidRPr="00235473">
        <w:rPr>
          <w:rFonts w:ascii="Times New Roman" w:hAnsi="Times New Roman"/>
          <w:sz w:val="28"/>
          <w:szCs w:val="28"/>
        </w:rPr>
        <w:t>Условия поступления на программу - абитуриент должен иметь</w:t>
      </w:r>
      <w:r w:rsidR="00AF6F39">
        <w:rPr>
          <w:rFonts w:ascii="Times New Roman" w:hAnsi="Times New Roman"/>
          <w:sz w:val="28"/>
          <w:szCs w:val="28"/>
        </w:rPr>
        <w:t xml:space="preserve"> </w:t>
      </w:r>
      <w:r w:rsidRPr="00235473">
        <w:rPr>
          <w:rFonts w:ascii="Times New Roman" w:hAnsi="Times New Roman"/>
          <w:sz w:val="28"/>
          <w:szCs w:val="28"/>
        </w:rPr>
        <w:t>основное общее образование, о чем и должен предоставить соответствующий документ– аттестат об основном общем образовании.</w:t>
      </w:r>
    </w:p>
    <w:p w:rsidR="004416ED" w:rsidRPr="00235473" w:rsidRDefault="004416ED" w:rsidP="00235473">
      <w:pPr>
        <w:autoSpaceDE w:val="0"/>
        <w:autoSpaceDN w:val="0"/>
        <w:adjustRightInd w:val="0"/>
        <w:spacing w:after="0" w:line="240" w:lineRule="auto"/>
        <w:ind w:firstLine="708"/>
        <w:jc w:val="both"/>
        <w:rPr>
          <w:rFonts w:ascii="Times New Roman" w:hAnsi="Times New Roman"/>
          <w:sz w:val="28"/>
          <w:szCs w:val="28"/>
        </w:rPr>
      </w:pPr>
      <w:r w:rsidRPr="00235473">
        <w:rPr>
          <w:rFonts w:ascii="Times New Roman" w:hAnsi="Times New Roman"/>
          <w:sz w:val="28"/>
          <w:szCs w:val="28"/>
        </w:rPr>
        <w:t xml:space="preserve">В спорных случаях при равных прочих условиях приоритет отдается абитуриентам, у которых в аттестате выставлен более высокий балл по </w:t>
      </w:r>
      <w:r w:rsidR="00235473" w:rsidRPr="00235473">
        <w:rPr>
          <w:rFonts w:ascii="Times New Roman" w:hAnsi="Times New Roman"/>
          <w:sz w:val="28"/>
          <w:szCs w:val="28"/>
        </w:rPr>
        <w:t xml:space="preserve">профильным </w:t>
      </w:r>
      <w:r w:rsidRPr="00235473">
        <w:rPr>
          <w:rFonts w:ascii="Times New Roman" w:hAnsi="Times New Roman"/>
          <w:sz w:val="28"/>
          <w:szCs w:val="28"/>
        </w:rPr>
        <w:t xml:space="preserve">предметам: </w:t>
      </w:r>
      <w:r w:rsidR="00235473" w:rsidRPr="00235473">
        <w:rPr>
          <w:rFonts w:ascii="Times New Roman" w:hAnsi="Times New Roman"/>
          <w:sz w:val="28"/>
          <w:szCs w:val="28"/>
        </w:rPr>
        <w:t>математик</w:t>
      </w:r>
      <w:r w:rsidR="00760D93">
        <w:rPr>
          <w:rFonts w:ascii="Times New Roman" w:hAnsi="Times New Roman"/>
          <w:sz w:val="28"/>
          <w:szCs w:val="28"/>
        </w:rPr>
        <w:t>а</w:t>
      </w:r>
      <w:r w:rsidR="00235473" w:rsidRPr="00235473">
        <w:rPr>
          <w:rFonts w:ascii="Times New Roman" w:hAnsi="Times New Roman"/>
          <w:sz w:val="28"/>
          <w:szCs w:val="28"/>
        </w:rPr>
        <w:t xml:space="preserve"> и физик</w:t>
      </w:r>
      <w:r w:rsidR="00760D93">
        <w:rPr>
          <w:rFonts w:ascii="Times New Roman" w:hAnsi="Times New Roman"/>
          <w:sz w:val="28"/>
          <w:szCs w:val="28"/>
        </w:rPr>
        <w:t>а</w:t>
      </w:r>
      <w:r w:rsidRPr="00235473">
        <w:rPr>
          <w:rFonts w:ascii="Times New Roman" w:hAnsi="Times New Roman"/>
          <w:sz w:val="28"/>
          <w:szCs w:val="28"/>
        </w:rPr>
        <w:t>.</w:t>
      </w:r>
    </w:p>
    <w:p w:rsidR="004416ED" w:rsidRDefault="004416ED" w:rsidP="00235473">
      <w:pPr>
        <w:autoSpaceDE w:val="0"/>
        <w:autoSpaceDN w:val="0"/>
        <w:adjustRightInd w:val="0"/>
        <w:spacing w:after="0" w:line="240" w:lineRule="auto"/>
        <w:ind w:firstLine="708"/>
        <w:jc w:val="both"/>
        <w:rPr>
          <w:rFonts w:ascii="Times New Roman" w:hAnsi="Times New Roman"/>
          <w:sz w:val="28"/>
          <w:szCs w:val="28"/>
        </w:rPr>
      </w:pPr>
      <w:r w:rsidRPr="00235473">
        <w:rPr>
          <w:rFonts w:ascii="Times New Roman" w:hAnsi="Times New Roman"/>
          <w:sz w:val="28"/>
          <w:szCs w:val="28"/>
        </w:rPr>
        <w:lastRenderedPageBreak/>
        <w:t>Прием на обучение осуществляется после прохождения медицинского осмотра, по результатам которого абитуриент предоставляет медицинскую справку по форме ф.086-у.</w:t>
      </w:r>
    </w:p>
    <w:p w:rsidR="00802EDB" w:rsidRPr="00235473" w:rsidRDefault="00802EDB" w:rsidP="00802EDB">
      <w:pPr>
        <w:spacing w:after="0" w:line="240" w:lineRule="auto"/>
        <w:jc w:val="both"/>
        <w:rPr>
          <w:rFonts w:ascii="Times New Roman" w:hAnsi="Times New Roman"/>
          <w:b/>
          <w:sz w:val="28"/>
          <w:szCs w:val="24"/>
        </w:rPr>
      </w:pPr>
      <w:r>
        <w:rPr>
          <w:rFonts w:ascii="Times New Roman" w:hAnsi="Times New Roman"/>
          <w:b/>
          <w:sz w:val="28"/>
          <w:szCs w:val="24"/>
        </w:rPr>
        <w:t>3.</w:t>
      </w:r>
      <w:r w:rsidRPr="00235473">
        <w:rPr>
          <w:rFonts w:ascii="Times New Roman" w:hAnsi="Times New Roman"/>
          <w:b/>
          <w:sz w:val="28"/>
          <w:szCs w:val="24"/>
        </w:rPr>
        <w:t xml:space="preserve"> Характеристика профессиональной деятельности выпускника</w:t>
      </w:r>
    </w:p>
    <w:p w:rsidR="00802EDB" w:rsidRPr="00802EDB" w:rsidRDefault="00802EDB" w:rsidP="00802EDB">
      <w:pPr>
        <w:suppressAutoHyphens/>
        <w:spacing w:after="0" w:line="240" w:lineRule="auto"/>
        <w:jc w:val="both"/>
        <w:rPr>
          <w:rFonts w:ascii="Times New Roman" w:hAnsi="Times New Roman"/>
          <w:b/>
          <w:sz w:val="28"/>
          <w:szCs w:val="24"/>
        </w:rPr>
      </w:pPr>
      <w:r w:rsidRPr="00802EDB">
        <w:rPr>
          <w:rFonts w:ascii="Times New Roman" w:hAnsi="Times New Roman"/>
          <w:b/>
          <w:sz w:val="28"/>
          <w:szCs w:val="24"/>
        </w:rPr>
        <w:t>3.1 Область профессиональной деятельности выпускников</w:t>
      </w:r>
    </w:p>
    <w:p w:rsidR="00802EDB" w:rsidRPr="00235473" w:rsidRDefault="00802EDB" w:rsidP="00802EDB">
      <w:pPr>
        <w:suppressAutoHyphens/>
        <w:spacing w:after="0" w:line="240" w:lineRule="auto"/>
        <w:ind w:firstLine="708"/>
        <w:jc w:val="both"/>
        <w:rPr>
          <w:rFonts w:ascii="Times New Roman" w:hAnsi="Times New Roman"/>
          <w:bCs/>
          <w:sz w:val="28"/>
          <w:szCs w:val="24"/>
        </w:rPr>
      </w:pPr>
      <w:r w:rsidRPr="00235473">
        <w:rPr>
          <w:rFonts w:ascii="Times New Roman" w:hAnsi="Times New Roman"/>
          <w:sz w:val="28"/>
          <w:szCs w:val="24"/>
        </w:rPr>
        <w:t xml:space="preserve">Область профессиональной деятельности выпускников: </w:t>
      </w:r>
      <w:r w:rsidRPr="00235473">
        <w:rPr>
          <w:rFonts w:ascii="Times New Roman" w:hAnsi="Times New Roman"/>
          <w:color w:val="000000"/>
          <w:sz w:val="28"/>
          <w:szCs w:val="24"/>
          <w:shd w:val="clear" w:color="auto" w:fill="FFFFFF"/>
        </w:rPr>
        <w:t>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235473">
        <w:rPr>
          <w:rFonts w:ascii="Times New Roman" w:hAnsi="Times New Roman"/>
          <w:bCs/>
          <w:sz w:val="28"/>
          <w:szCs w:val="24"/>
        </w:rPr>
        <w:t xml:space="preserve">. </w:t>
      </w:r>
      <w:r w:rsidRPr="00235473">
        <w:rPr>
          <w:rFonts w:ascii="Times New Roman" w:hAnsi="Times New Roman"/>
          <w:color w:val="000000"/>
          <w:sz w:val="28"/>
          <w:szCs w:val="24"/>
          <w:shd w:val="clear" w:color="auto" w:fill="FFFFFF"/>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p w:rsidR="00802EDB" w:rsidRPr="00802EDB" w:rsidRDefault="00802EDB" w:rsidP="00802EDB">
      <w:pPr>
        <w:suppressAutoHyphens/>
        <w:spacing w:after="0" w:line="240" w:lineRule="auto"/>
        <w:jc w:val="both"/>
        <w:rPr>
          <w:rFonts w:ascii="Times New Roman" w:hAnsi="Times New Roman"/>
          <w:b/>
          <w:sz w:val="28"/>
          <w:szCs w:val="24"/>
        </w:rPr>
      </w:pPr>
      <w:bookmarkStart w:id="1" w:name="_Toc460855523"/>
      <w:bookmarkStart w:id="2" w:name="_Toc460939930"/>
      <w:r w:rsidRPr="00802EDB">
        <w:rPr>
          <w:rFonts w:ascii="Times New Roman" w:hAnsi="Times New Roman"/>
          <w:b/>
          <w:sz w:val="28"/>
          <w:szCs w:val="24"/>
        </w:rPr>
        <w:t>3.2 Соответствие профессиональных модулей присваиваемым квалификациям</w:t>
      </w:r>
      <w:bookmarkEnd w:id="1"/>
      <w:bookmarkEnd w:id="2"/>
      <w:r>
        <w:rPr>
          <w:rFonts w:ascii="Times New Roman" w:hAnsi="Times New Roman"/>
          <w:b/>
          <w:sz w:val="28"/>
          <w:szCs w:val="24"/>
        </w:rPr>
        <w:t>, указанной во ФГОС СПО.</w:t>
      </w:r>
    </w:p>
    <w:p w:rsidR="00802EDB" w:rsidRPr="00235473" w:rsidRDefault="00802EDB" w:rsidP="00802EDB">
      <w:pPr>
        <w:suppressAutoHyphens/>
        <w:spacing w:after="0"/>
        <w:ind w:firstLine="709"/>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44"/>
        <w:gridCol w:w="2268"/>
      </w:tblGrid>
      <w:tr w:rsidR="00802EDB" w:rsidRPr="00696BEE" w:rsidTr="00847C7B">
        <w:trPr>
          <w:trHeight w:val="637"/>
        </w:trPr>
        <w:tc>
          <w:tcPr>
            <w:tcW w:w="3539" w:type="dxa"/>
            <w:vMerge w:val="restart"/>
            <w:vAlign w:val="center"/>
          </w:tcPr>
          <w:p w:rsidR="00802EDB" w:rsidRPr="00696BEE" w:rsidRDefault="00802EDB" w:rsidP="001C6A7D">
            <w:pPr>
              <w:suppressAutoHyphens/>
              <w:spacing w:after="0" w:line="240" w:lineRule="auto"/>
              <w:jc w:val="center"/>
              <w:rPr>
                <w:rFonts w:ascii="Times New Roman" w:hAnsi="Times New Roman"/>
                <w:b/>
                <w:sz w:val="24"/>
                <w:szCs w:val="24"/>
              </w:rPr>
            </w:pPr>
            <w:r w:rsidRPr="00696BEE">
              <w:rPr>
                <w:rFonts w:ascii="Times New Roman" w:hAnsi="Times New Roman"/>
                <w:b/>
                <w:sz w:val="24"/>
                <w:szCs w:val="24"/>
              </w:rPr>
              <w:t>Наименование основных видов деятельности</w:t>
            </w:r>
          </w:p>
        </w:tc>
        <w:tc>
          <w:tcPr>
            <w:tcW w:w="3544" w:type="dxa"/>
            <w:vMerge w:val="restart"/>
            <w:vAlign w:val="center"/>
          </w:tcPr>
          <w:p w:rsidR="00802EDB" w:rsidRPr="00696BEE" w:rsidRDefault="00802EDB" w:rsidP="001C6A7D">
            <w:pPr>
              <w:suppressAutoHyphens/>
              <w:spacing w:after="0" w:line="240" w:lineRule="auto"/>
              <w:jc w:val="center"/>
              <w:rPr>
                <w:rFonts w:ascii="Times New Roman" w:hAnsi="Times New Roman"/>
                <w:b/>
                <w:sz w:val="24"/>
                <w:szCs w:val="24"/>
              </w:rPr>
            </w:pPr>
            <w:r w:rsidRPr="00696BEE">
              <w:rPr>
                <w:rFonts w:ascii="Times New Roman" w:hAnsi="Times New Roman"/>
                <w:b/>
                <w:sz w:val="24"/>
                <w:szCs w:val="24"/>
              </w:rPr>
              <w:t>Наименование профессиональных модулей</w:t>
            </w:r>
          </w:p>
        </w:tc>
        <w:tc>
          <w:tcPr>
            <w:tcW w:w="2268" w:type="dxa"/>
            <w:vAlign w:val="center"/>
          </w:tcPr>
          <w:p w:rsidR="00802EDB" w:rsidRPr="00696BEE" w:rsidRDefault="00802EDB" w:rsidP="001C6A7D">
            <w:pPr>
              <w:suppressAutoHyphens/>
              <w:spacing w:after="0" w:line="240" w:lineRule="auto"/>
              <w:jc w:val="center"/>
              <w:rPr>
                <w:rFonts w:ascii="Times New Roman" w:hAnsi="Times New Roman"/>
                <w:b/>
                <w:sz w:val="24"/>
                <w:szCs w:val="24"/>
              </w:rPr>
            </w:pPr>
            <w:r w:rsidRPr="00696BEE">
              <w:rPr>
                <w:rFonts w:ascii="Times New Roman" w:hAnsi="Times New Roman"/>
                <w:b/>
                <w:sz w:val="24"/>
                <w:szCs w:val="24"/>
              </w:rPr>
              <w:t>Квалификации/ сочетания квалификаций</w:t>
            </w:r>
          </w:p>
        </w:tc>
      </w:tr>
      <w:tr w:rsidR="00802EDB" w:rsidRPr="00696BEE" w:rsidTr="00847C7B">
        <w:tc>
          <w:tcPr>
            <w:tcW w:w="3539" w:type="dxa"/>
            <w:vMerge/>
            <w:vAlign w:val="center"/>
          </w:tcPr>
          <w:p w:rsidR="00802EDB" w:rsidRPr="00696BEE" w:rsidRDefault="00802EDB" w:rsidP="001C6A7D">
            <w:pPr>
              <w:suppressAutoHyphens/>
              <w:spacing w:after="0" w:line="240" w:lineRule="auto"/>
              <w:jc w:val="center"/>
              <w:rPr>
                <w:rFonts w:ascii="Times New Roman" w:hAnsi="Times New Roman"/>
                <w:b/>
                <w:sz w:val="24"/>
                <w:szCs w:val="24"/>
              </w:rPr>
            </w:pPr>
          </w:p>
        </w:tc>
        <w:tc>
          <w:tcPr>
            <w:tcW w:w="3544" w:type="dxa"/>
            <w:vMerge/>
            <w:vAlign w:val="center"/>
          </w:tcPr>
          <w:p w:rsidR="00802EDB" w:rsidRPr="00696BEE" w:rsidRDefault="00802EDB" w:rsidP="001C6A7D">
            <w:pPr>
              <w:suppressAutoHyphens/>
              <w:spacing w:after="0" w:line="240" w:lineRule="auto"/>
              <w:jc w:val="center"/>
              <w:rPr>
                <w:rFonts w:ascii="Times New Roman" w:hAnsi="Times New Roman"/>
                <w:b/>
                <w:i/>
                <w:sz w:val="24"/>
                <w:szCs w:val="24"/>
              </w:rPr>
            </w:pPr>
          </w:p>
        </w:tc>
        <w:tc>
          <w:tcPr>
            <w:tcW w:w="2268" w:type="dxa"/>
            <w:vAlign w:val="center"/>
          </w:tcPr>
          <w:p w:rsidR="00802EDB" w:rsidRPr="00696BEE" w:rsidRDefault="00802EDB" w:rsidP="001C6A7D">
            <w:pPr>
              <w:suppressAutoHyphens/>
              <w:spacing w:after="0" w:line="240" w:lineRule="auto"/>
              <w:jc w:val="center"/>
              <w:rPr>
                <w:rFonts w:ascii="Times New Roman" w:hAnsi="Times New Roman"/>
                <w:b/>
                <w:i/>
                <w:sz w:val="24"/>
                <w:szCs w:val="24"/>
              </w:rPr>
            </w:pPr>
            <w:r w:rsidRPr="00696BEE">
              <w:rPr>
                <w:rFonts w:ascii="Times New Roman" w:hAnsi="Times New Roman"/>
                <w:b/>
                <w:color w:val="333333"/>
                <w:sz w:val="24"/>
                <w:szCs w:val="24"/>
                <w:shd w:val="clear" w:color="auto" w:fill="FFFFFF"/>
              </w:rPr>
              <w:t>специалист</w:t>
            </w:r>
          </w:p>
        </w:tc>
      </w:tr>
      <w:tr w:rsidR="00802EDB" w:rsidRPr="00696BEE" w:rsidTr="00847C7B">
        <w:trPr>
          <w:trHeight w:val="940"/>
        </w:trPr>
        <w:tc>
          <w:tcPr>
            <w:tcW w:w="3539" w:type="dxa"/>
          </w:tcPr>
          <w:p w:rsidR="00802EDB" w:rsidRPr="00696BEE" w:rsidRDefault="004F74AD" w:rsidP="004F74AD">
            <w:pPr>
              <w:suppressAutoHyphens/>
              <w:spacing w:after="0" w:line="240" w:lineRule="auto"/>
              <w:rPr>
                <w:rFonts w:ascii="Times New Roman" w:hAnsi="Times New Roman"/>
                <w:i/>
                <w:sz w:val="24"/>
                <w:szCs w:val="24"/>
              </w:rPr>
            </w:pPr>
            <w:r>
              <w:rPr>
                <w:rFonts w:ascii="Times New Roman" w:hAnsi="Times New Roman"/>
                <w:sz w:val="24"/>
                <w:szCs w:val="24"/>
              </w:rPr>
              <w:t>Диагностика т</w:t>
            </w:r>
            <w:r w:rsidR="00802EDB" w:rsidRPr="00696BEE">
              <w:rPr>
                <w:rFonts w:ascii="Times New Roman" w:hAnsi="Times New Roman"/>
                <w:sz w:val="24"/>
                <w:szCs w:val="24"/>
              </w:rPr>
              <w:t xml:space="preserve">ехническое обслуживание и ремонт </w:t>
            </w:r>
            <w:r>
              <w:rPr>
                <w:rFonts w:ascii="Times New Roman" w:hAnsi="Times New Roman"/>
                <w:sz w:val="24"/>
                <w:szCs w:val="24"/>
              </w:rPr>
              <w:t>автотранспортных средств и их компонентов</w:t>
            </w:r>
          </w:p>
        </w:tc>
        <w:tc>
          <w:tcPr>
            <w:tcW w:w="3544" w:type="dxa"/>
          </w:tcPr>
          <w:p w:rsidR="00802EDB" w:rsidRPr="00696BEE" w:rsidRDefault="00A76E57" w:rsidP="001C6A7D">
            <w:pPr>
              <w:spacing w:after="0" w:line="240" w:lineRule="auto"/>
              <w:rPr>
                <w:rFonts w:ascii="Times New Roman" w:hAnsi="Times New Roman"/>
                <w:sz w:val="24"/>
                <w:szCs w:val="24"/>
              </w:rPr>
            </w:pPr>
            <w:r w:rsidRPr="00A76E57">
              <w:rPr>
                <w:rFonts w:ascii="Times New Roman" w:hAnsi="Times New Roman"/>
                <w:sz w:val="24"/>
                <w:szCs w:val="24"/>
              </w:rPr>
              <w:t>Диагностика техническое обслуживание и ремонт автотранспортных средств и их компонентов</w:t>
            </w:r>
          </w:p>
        </w:tc>
        <w:tc>
          <w:tcPr>
            <w:tcW w:w="2268" w:type="dxa"/>
            <w:vAlign w:val="center"/>
          </w:tcPr>
          <w:p w:rsidR="00802EDB" w:rsidRPr="00696BEE" w:rsidRDefault="00802EDB" w:rsidP="001C6A7D">
            <w:pPr>
              <w:suppressAutoHyphens/>
              <w:spacing w:after="0" w:line="240" w:lineRule="auto"/>
              <w:jc w:val="center"/>
              <w:rPr>
                <w:rFonts w:ascii="Times New Roman" w:hAnsi="Times New Roman"/>
                <w:sz w:val="24"/>
                <w:szCs w:val="24"/>
              </w:rPr>
            </w:pPr>
            <w:r w:rsidRPr="00696BEE">
              <w:rPr>
                <w:rFonts w:ascii="Times New Roman" w:hAnsi="Times New Roman"/>
                <w:sz w:val="24"/>
                <w:szCs w:val="24"/>
              </w:rPr>
              <w:t>осваивается</w:t>
            </w:r>
          </w:p>
        </w:tc>
      </w:tr>
      <w:tr w:rsidR="00802EDB" w:rsidRPr="00696BEE" w:rsidTr="00847C7B">
        <w:tc>
          <w:tcPr>
            <w:tcW w:w="3539" w:type="dxa"/>
          </w:tcPr>
          <w:p w:rsidR="00802EDB" w:rsidRPr="00696BEE" w:rsidRDefault="00A76E57" w:rsidP="00A24C0A">
            <w:pPr>
              <w:suppressAutoHyphens/>
              <w:spacing w:after="0" w:line="240" w:lineRule="auto"/>
              <w:rPr>
                <w:rFonts w:ascii="Times New Roman" w:hAnsi="Times New Roman"/>
                <w:i/>
                <w:sz w:val="24"/>
                <w:szCs w:val="24"/>
              </w:rPr>
            </w:pPr>
            <w:r>
              <w:rPr>
                <w:rFonts w:ascii="Times New Roman" w:hAnsi="Times New Roman"/>
                <w:sz w:val="24"/>
                <w:szCs w:val="24"/>
              </w:rPr>
              <w:t>Руководство выполнени</w:t>
            </w:r>
            <w:r w:rsidR="00A24C0A">
              <w:rPr>
                <w:rFonts w:ascii="Times New Roman" w:hAnsi="Times New Roman"/>
                <w:sz w:val="24"/>
                <w:szCs w:val="24"/>
              </w:rPr>
              <w:t>ем</w:t>
            </w:r>
            <w:r>
              <w:rPr>
                <w:rFonts w:ascii="Times New Roman" w:hAnsi="Times New Roman"/>
                <w:sz w:val="24"/>
                <w:szCs w:val="24"/>
              </w:rPr>
              <w:t xml:space="preserve"> работ по т</w:t>
            </w:r>
            <w:r w:rsidR="00802EDB" w:rsidRPr="00696BEE">
              <w:rPr>
                <w:rFonts w:ascii="Times New Roman" w:hAnsi="Times New Roman"/>
                <w:sz w:val="24"/>
                <w:szCs w:val="24"/>
              </w:rPr>
              <w:t>ехническо</w:t>
            </w:r>
            <w:r>
              <w:rPr>
                <w:rFonts w:ascii="Times New Roman" w:hAnsi="Times New Roman"/>
                <w:sz w:val="24"/>
                <w:szCs w:val="24"/>
              </w:rPr>
              <w:t>му</w:t>
            </w:r>
            <w:r w:rsidR="00802EDB" w:rsidRPr="00696BEE">
              <w:rPr>
                <w:rFonts w:ascii="Times New Roman" w:hAnsi="Times New Roman"/>
                <w:sz w:val="24"/>
                <w:szCs w:val="24"/>
              </w:rPr>
              <w:t xml:space="preserve"> обслуживани</w:t>
            </w:r>
            <w:r>
              <w:rPr>
                <w:rFonts w:ascii="Times New Roman" w:hAnsi="Times New Roman"/>
                <w:sz w:val="24"/>
                <w:szCs w:val="24"/>
              </w:rPr>
              <w:t>ю</w:t>
            </w:r>
            <w:r w:rsidR="00802EDB" w:rsidRPr="00696BEE">
              <w:rPr>
                <w:rFonts w:ascii="Times New Roman" w:hAnsi="Times New Roman"/>
                <w:sz w:val="24"/>
                <w:szCs w:val="24"/>
              </w:rPr>
              <w:t xml:space="preserve"> и ремонт</w:t>
            </w:r>
            <w:r>
              <w:rPr>
                <w:rFonts w:ascii="Times New Roman" w:hAnsi="Times New Roman"/>
                <w:sz w:val="24"/>
                <w:szCs w:val="24"/>
              </w:rPr>
              <w:t>у</w:t>
            </w:r>
            <w:r w:rsidR="00802EDB" w:rsidRPr="00696BEE">
              <w:rPr>
                <w:rFonts w:ascii="Times New Roman" w:hAnsi="Times New Roman"/>
                <w:sz w:val="24"/>
                <w:szCs w:val="24"/>
              </w:rPr>
              <w:t xml:space="preserve"> </w:t>
            </w:r>
            <w:r w:rsidR="00A24C0A" w:rsidRPr="00A24C0A">
              <w:rPr>
                <w:rFonts w:ascii="Times New Roman" w:hAnsi="Times New Roman"/>
                <w:sz w:val="24"/>
                <w:szCs w:val="24"/>
              </w:rPr>
              <w:t>автотранспортных средств и их компонентов</w:t>
            </w:r>
          </w:p>
        </w:tc>
        <w:tc>
          <w:tcPr>
            <w:tcW w:w="3544" w:type="dxa"/>
          </w:tcPr>
          <w:p w:rsidR="00802EDB" w:rsidRPr="00696BEE" w:rsidRDefault="00A24C0A" w:rsidP="001C6A7D">
            <w:pPr>
              <w:spacing w:after="0" w:line="240" w:lineRule="auto"/>
              <w:rPr>
                <w:rFonts w:ascii="Times New Roman" w:hAnsi="Times New Roman"/>
                <w:sz w:val="24"/>
                <w:szCs w:val="24"/>
              </w:rPr>
            </w:pPr>
            <w:r w:rsidRPr="00A24C0A">
              <w:rPr>
                <w:rFonts w:ascii="Times New Roman" w:hAnsi="Times New Roman"/>
                <w:sz w:val="24"/>
                <w:szCs w:val="24"/>
              </w:rPr>
              <w:t>Руководство выполнением работ по техническому обслуживанию и ремонту автотранспортных средств и их компонентов</w:t>
            </w:r>
          </w:p>
        </w:tc>
        <w:tc>
          <w:tcPr>
            <w:tcW w:w="2268" w:type="dxa"/>
            <w:vAlign w:val="center"/>
          </w:tcPr>
          <w:p w:rsidR="00802EDB" w:rsidRPr="00696BEE" w:rsidRDefault="00802EDB" w:rsidP="001C6A7D">
            <w:pPr>
              <w:suppressAutoHyphens/>
              <w:spacing w:after="0" w:line="240" w:lineRule="auto"/>
              <w:jc w:val="center"/>
              <w:rPr>
                <w:rFonts w:ascii="Times New Roman" w:hAnsi="Times New Roman"/>
                <w:sz w:val="24"/>
                <w:szCs w:val="24"/>
              </w:rPr>
            </w:pPr>
            <w:r w:rsidRPr="00696BEE">
              <w:rPr>
                <w:rFonts w:ascii="Times New Roman" w:hAnsi="Times New Roman"/>
                <w:sz w:val="24"/>
                <w:szCs w:val="24"/>
              </w:rPr>
              <w:t>осваивается</w:t>
            </w:r>
          </w:p>
        </w:tc>
      </w:tr>
      <w:tr w:rsidR="00802EDB" w:rsidRPr="00696BEE" w:rsidTr="00847C7B">
        <w:tc>
          <w:tcPr>
            <w:tcW w:w="3539" w:type="dxa"/>
          </w:tcPr>
          <w:p w:rsidR="00802EDB" w:rsidRPr="00696BEE" w:rsidRDefault="00E44B6D" w:rsidP="00E44B6D">
            <w:pPr>
              <w:suppressAutoHyphens/>
              <w:spacing w:after="0" w:line="240" w:lineRule="auto"/>
              <w:rPr>
                <w:rFonts w:ascii="Times New Roman" w:hAnsi="Times New Roman"/>
                <w:i/>
                <w:sz w:val="24"/>
                <w:szCs w:val="24"/>
              </w:rPr>
            </w:pPr>
            <w:r>
              <w:rPr>
                <w:rFonts w:ascii="Times New Roman" w:hAnsi="Times New Roman"/>
                <w:sz w:val="24"/>
                <w:szCs w:val="24"/>
              </w:rPr>
              <w:t>Взаимодействие с потребителями в процессе оказания услуг</w:t>
            </w:r>
            <w:r>
              <w:t xml:space="preserve"> </w:t>
            </w:r>
            <w:r w:rsidRPr="00E44B6D">
              <w:rPr>
                <w:rFonts w:ascii="Times New Roman" w:hAnsi="Times New Roman"/>
                <w:sz w:val="24"/>
                <w:szCs w:val="24"/>
              </w:rPr>
              <w:t xml:space="preserve">по техническому обслуживанию и ремонту автотранспортных средств и их компонентов </w:t>
            </w:r>
            <w:r>
              <w:rPr>
                <w:rFonts w:ascii="Times New Roman" w:hAnsi="Times New Roman"/>
                <w:sz w:val="24"/>
                <w:szCs w:val="24"/>
              </w:rPr>
              <w:t xml:space="preserve"> </w:t>
            </w:r>
          </w:p>
        </w:tc>
        <w:tc>
          <w:tcPr>
            <w:tcW w:w="3544" w:type="dxa"/>
          </w:tcPr>
          <w:p w:rsidR="00802EDB" w:rsidRPr="00696BEE" w:rsidRDefault="00617502" w:rsidP="001C6A7D">
            <w:pPr>
              <w:spacing w:after="0" w:line="240" w:lineRule="auto"/>
              <w:rPr>
                <w:rFonts w:ascii="Times New Roman" w:hAnsi="Times New Roman"/>
                <w:sz w:val="24"/>
                <w:szCs w:val="24"/>
              </w:rPr>
            </w:pPr>
            <w:r w:rsidRPr="00617502">
              <w:rPr>
                <w:rFonts w:ascii="Times New Roman" w:hAnsi="Times New Roman"/>
                <w:sz w:val="24"/>
                <w:szCs w:val="24"/>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2268" w:type="dxa"/>
            <w:vAlign w:val="center"/>
          </w:tcPr>
          <w:p w:rsidR="00802EDB" w:rsidRPr="00696BEE" w:rsidRDefault="00802EDB" w:rsidP="001C6A7D">
            <w:pPr>
              <w:suppressAutoHyphens/>
              <w:spacing w:after="0" w:line="240" w:lineRule="auto"/>
              <w:jc w:val="center"/>
              <w:rPr>
                <w:rFonts w:ascii="Times New Roman" w:hAnsi="Times New Roman"/>
                <w:sz w:val="24"/>
                <w:szCs w:val="24"/>
              </w:rPr>
            </w:pPr>
            <w:r w:rsidRPr="00696BEE">
              <w:rPr>
                <w:rFonts w:ascii="Times New Roman" w:hAnsi="Times New Roman"/>
                <w:sz w:val="24"/>
                <w:szCs w:val="24"/>
              </w:rPr>
              <w:t>осваивается</w:t>
            </w:r>
          </w:p>
        </w:tc>
      </w:tr>
      <w:tr w:rsidR="00BB43BE" w:rsidRPr="00696BEE" w:rsidTr="00AC555D">
        <w:tc>
          <w:tcPr>
            <w:tcW w:w="3539" w:type="dxa"/>
            <w:tcBorders>
              <w:top w:val="single" w:sz="4" w:space="0" w:color="auto"/>
              <w:left w:val="single" w:sz="4" w:space="0" w:color="auto"/>
              <w:bottom w:val="single" w:sz="4" w:space="0" w:color="auto"/>
              <w:right w:val="single" w:sz="4" w:space="0" w:color="auto"/>
            </w:tcBorders>
            <w:shd w:val="clear" w:color="auto" w:fill="auto"/>
          </w:tcPr>
          <w:p w:rsidR="00BB43BE" w:rsidRPr="00BB43BE" w:rsidRDefault="006533E1" w:rsidP="00BB43BE">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BB43BE" w:rsidRPr="00BB43BE">
              <w:rPr>
                <w:rFonts w:ascii="Times New Roman" w:hAnsi="Times New Roman" w:cs="Times New Roman"/>
                <w:sz w:val="24"/>
                <w:szCs w:val="24"/>
              </w:rPr>
              <w:t>своение одной или нескольких профессий рабочих, должностей служащих</w:t>
            </w:r>
          </w:p>
        </w:tc>
        <w:tc>
          <w:tcPr>
            <w:tcW w:w="3544" w:type="dxa"/>
          </w:tcPr>
          <w:p w:rsidR="00BB43BE" w:rsidRPr="00BB43BE" w:rsidRDefault="006533E1" w:rsidP="00BB43BE">
            <w:pPr>
              <w:pStyle w:val="ConsPlusNormal"/>
              <w:jc w:val="both"/>
              <w:rPr>
                <w:rFonts w:ascii="Times New Roman" w:hAnsi="Times New Roman" w:cs="Times New Roman"/>
                <w:color w:val="FF0000"/>
                <w:sz w:val="24"/>
                <w:szCs w:val="24"/>
              </w:rPr>
            </w:pPr>
            <w:r>
              <w:rPr>
                <w:rFonts w:ascii="Times New Roman" w:hAnsi="Times New Roman" w:cs="Times New Roman"/>
                <w:sz w:val="24"/>
                <w:szCs w:val="24"/>
              </w:rPr>
              <w:t>О</w:t>
            </w:r>
            <w:r w:rsidR="00BB43BE" w:rsidRPr="00BB43BE">
              <w:rPr>
                <w:rFonts w:ascii="Times New Roman" w:hAnsi="Times New Roman" w:cs="Times New Roman"/>
                <w:sz w:val="24"/>
                <w:szCs w:val="24"/>
              </w:rPr>
              <w:t>своение одной или нескольких профессий рабочих, должностей служащих</w:t>
            </w:r>
          </w:p>
        </w:tc>
        <w:tc>
          <w:tcPr>
            <w:tcW w:w="2268" w:type="dxa"/>
            <w:vAlign w:val="center"/>
          </w:tcPr>
          <w:p w:rsidR="00BB43BE" w:rsidRPr="00696BEE" w:rsidRDefault="00BB43BE" w:rsidP="00BB43BE">
            <w:pPr>
              <w:suppressAutoHyphens/>
              <w:spacing w:after="0" w:line="240" w:lineRule="auto"/>
              <w:jc w:val="center"/>
              <w:rPr>
                <w:rFonts w:ascii="Times New Roman" w:hAnsi="Times New Roman"/>
                <w:sz w:val="24"/>
                <w:szCs w:val="24"/>
              </w:rPr>
            </w:pPr>
            <w:r w:rsidRPr="00BB43BE">
              <w:rPr>
                <w:rFonts w:ascii="Times New Roman" w:hAnsi="Times New Roman"/>
                <w:sz w:val="24"/>
                <w:szCs w:val="24"/>
              </w:rPr>
              <w:t>осваивается</w:t>
            </w:r>
          </w:p>
        </w:tc>
      </w:tr>
    </w:tbl>
    <w:p w:rsidR="00871270" w:rsidRPr="00235473" w:rsidRDefault="00871270" w:rsidP="00235473">
      <w:pPr>
        <w:tabs>
          <w:tab w:val="left" w:pos="993"/>
        </w:tabs>
        <w:spacing w:after="0"/>
        <w:rPr>
          <w:rFonts w:ascii="Times New Roman" w:hAnsi="Times New Roman"/>
          <w:b/>
          <w:sz w:val="28"/>
          <w:szCs w:val="24"/>
        </w:rPr>
      </w:pPr>
    </w:p>
    <w:p w:rsidR="000C222F" w:rsidRPr="00235473" w:rsidRDefault="00802EDB" w:rsidP="00235473">
      <w:pPr>
        <w:spacing w:after="0"/>
        <w:jc w:val="both"/>
        <w:rPr>
          <w:rFonts w:ascii="Times New Roman" w:hAnsi="Times New Roman"/>
          <w:b/>
          <w:sz w:val="28"/>
          <w:szCs w:val="24"/>
        </w:rPr>
      </w:pPr>
      <w:r>
        <w:rPr>
          <w:rFonts w:ascii="Times New Roman" w:hAnsi="Times New Roman"/>
          <w:b/>
          <w:sz w:val="28"/>
          <w:szCs w:val="28"/>
        </w:rPr>
        <w:t>4</w:t>
      </w:r>
      <w:r w:rsidR="000C222F" w:rsidRPr="00235473">
        <w:rPr>
          <w:rFonts w:ascii="Times New Roman" w:hAnsi="Times New Roman"/>
          <w:b/>
          <w:sz w:val="28"/>
          <w:szCs w:val="28"/>
        </w:rPr>
        <w:t>.</w:t>
      </w:r>
      <w:r w:rsidR="000C222F" w:rsidRPr="00235473">
        <w:rPr>
          <w:rFonts w:ascii="Times New Roman" w:hAnsi="Times New Roman"/>
          <w:b/>
          <w:sz w:val="28"/>
          <w:szCs w:val="24"/>
        </w:rPr>
        <w:t xml:space="preserve"> Планируемые результаты освоения образовательной программы</w:t>
      </w:r>
    </w:p>
    <w:p w:rsidR="000C222F" w:rsidRPr="00235473" w:rsidRDefault="00802EDB" w:rsidP="00235473">
      <w:pPr>
        <w:spacing w:after="0"/>
        <w:jc w:val="both"/>
        <w:rPr>
          <w:rFonts w:ascii="Times New Roman" w:hAnsi="Times New Roman"/>
          <w:b/>
          <w:sz w:val="28"/>
          <w:szCs w:val="24"/>
        </w:rPr>
      </w:pPr>
      <w:r>
        <w:rPr>
          <w:rFonts w:ascii="Times New Roman" w:hAnsi="Times New Roman"/>
          <w:b/>
          <w:sz w:val="28"/>
          <w:szCs w:val="24"/>
        </w:rPr>
        <w:t>4</w:t>
      </w:r>
      <w:r w:rsidR="000C222F" w:rsidRPr="00235473">
        <w:rPr>
          <w:rFonts w:ascii="Times New Roman" w:hAnsi="Times New Roman"/>
          <w:b/>
          <w:sz w:val="28"/>
          <w:szCs w:val="24"/>
        </w:rPr>
        <w:t>.1. Общие компетенции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5812"/>
      </w:tblGrid>
      <w:tr w:rsidR="000C222F" w:rsidRPr="00696BEE" w:rsidTr="00D0158D">
        <w:trPr>
          <w:cantSplit/>
          <w:trHeight w:val="20"/>
          <w:jc w:val="center"/>
        </w:trPr>
        <w:tc>
          <w:tcPr>
            <w:tcW w:w="1271" w:type="dxa"/>
          </w:tcPr>
          <w:p w:rsidR="000C222F" w:rsidRPr="00696BEE" w:rsidRDefault="000C222F" w:rsidP="00235473">
            <w:pPr>
              <w:suppressAutoHyphens/>
              <w:spacing w:after="0" w:line="240" w:lineRule="auto"/>
              <w:jc w:val="center"/>
              <w:rPr>
                <w:rFonts w:ascii="Times New Roman" w:hAnsi="Times New Roman"/>
                <w:b/>
                <w:sz w:val="24"/>
                <w:szCs w:val="24"/>
              </w:rPr>
            </w:pPr>
            <w:r w:rsidRPr="00696BEE">
              <w:rPr>
                <w:rFonts w:ascii="Times New Roman" w:hAnsi="Times New Roman"/>
                <w:b/>
                <w:sz w:val="24"/>
                <w:szCs w:val="24"/>
              </w:rPr>
              <w:t xml:space="preserve">Код </w:t>
            </w:r>
          </w:p>
          <w:p w:rsidR="00546EB1" w:rsidRPr="00696BEE" w:rsidRDefault="00546EB1" w:rsidP="00235473">
            <w:pPr>
              <w:suppressAutoHyphens/>
              <w:spacing w:after="0" w:line="240" w:lineRule="auto"/>
              <w:jc w:val="center"/>
              <w:rPr>
                <w:rFonts w:ascii="Times New Roman" w:hAnsi="Times New Roman"/>
                <w:b/>
                <w:sz w:val="24"/>
                <w:szCs w:val="24"/>
              </w:rPr>
            </w:pPr>
            <w:r w:rsidRPr="00696BEE">
              <w:rPr>
                <w:rFonts w:ascii="Times New Roman" w:hAnsi="Times New Roman"/>
                <w:b/>
                <w:sz w:val="24"/>
                <w:szCs w:val="24"/>
              </w:rPr>
              <w:t>к</w:t>
            </w:r>
            <w:r w:rsidR="000C222F" w:rsidRPr="00696BEE">
              <w:rPr>
                <w:rFonts w:ascii="Times New Roman" w:hAnsi="Times New Roman"/>
                <w:b/>
                <w:sz w:val="24"/>
                <w:szCs w:val="24"/>
              </w:rPr>
              <w:t>омпетен</w:t>
            </w:r>
          </w:p>
          <w:p w:rsidR="000C222F" w:rsidRPr="00696BEE" w:rsidRDefault="000C222F" w:rsidP="00235473">
            <w:pPr>
              <w:suppressAutoHyphens/>
              <w:spacing w:after="0" w:line="240" w:lineRule="auto"/>
              <w:jc w:val="center"/>
              <w:rPr>
                <w:rFonts w:ascii="Times New Roman" w:hAnsi="Times New Roman"/>
                <w:b/>
                <w:iCs/>
                <w:sz w:val="24"/>
                <w:szCs w:val="24"/>
              </w:rPr>
            </w:pPr>
            <w:r w:rsidRPr="00696BEE">
              <w:rPr>
                <w:rFonts w:ascii="Times New Roman" w:hAnsi="Times New Roman"/>
                <w:b/>
                <w:sz w:val="24"/>
                <w:szCs w:val="24"/>
              </w:rPr>
              <w:t>ции</w:t>
            </w:r>
          </w:p>
        </w:tc>
        <w:tc>
          <w:tcPr>
            <w:tcW w:w="2268" w:type="dxa"/>
            <w:vAlign w:val="center"/>
          </w:tcPr>
          <w:p w:rsidR="000C222F" w:rsidRPr="00696BEE" w:rsidRDefault="000C222F" w:rsidP="00235473">
            <w:pPr>
              <w:suppressAutoHyphens/>
              <w:spacing w:after="0" w:line="240" w:lineRule="auto"/>
              <w:jc w:val="center"/>
              <w:rPr>
                <w:rFonts w:ascii="Times New Roman" w:hAnsi="Times New Roman"/>
                <w:b/>
                <w:iCs/>
                <w:sz w:val="24"/>
                <w:szCs w:val="24"/>
              </w:rPr>
            </w:pPr>
            <w:r w:rsidRPr="00696BEE">
              <w:rPr>
                <w:rFonts w:ascii="Times New Roman" w:hAnsi="Times New Roman"/>
                <w:b/>
                <w:iCs/>
                <w:sz w:val="24"/>
                <w:szCs w:val="24"/>
              </w:rPr>
              <w:t>Формулировка компетенции</w:t>
            </w:r>
          </w:p>
        </w:tc>
        <w:tc>
          <w:tcPr>
            <w:tcW w:w="5812" w:type="dxa"/>
            <w:vAlign w:val="center"/>
          </w:tcPr>
          <w:p w:rsidR="000C222F" w:rsidRPr="00696BEE" w:rsidRDefault="000C222F" w:rsidP="00235473">
            <w:pPr>
              <w:spacing w:after="0" w:line="240" w:lineRule="auto"/>
              <w:jc w:val="center"/>
              <w:rPr>
                <w:rFonts w:ascii="Times New Roman" w:hAnsi="Times New Roman"/>
                <w:b/>
                <w:iCs/>
                <w:sz w:val="24"/>
                <w:szCs w:val="24"/>
              </w:rPr>
            </w:pPr>
            <w:r w:rsidRPr="00696BEE">
              <w:rPr>
                <w:rFonts w:ascii="Times New Roman" w:hAnsi="Times New Roman"/>
                <w:b/>
                <w:iCs/>
                <w:sz w:val="24"/>
                <w:szCs w:val="24"/>
              </w:rPr>
              <w:t>Знания, умения</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b/>
                <w:sz w:val="24"/>
                <w:szCs w:val="24"/>
              </w:rPr>
            </w:pPr>
            <w:r w:rsidRPr="00696BEE">
              <w:rPr>
                <w:rFonts w:ascii="Times New Roman" w:hAnsi="Times New Roman"/>
                <w:iCs/>
                <w:sz w:val="24"/>
                <w:szCs w:val="24"/>
              </w:rPr>
              <w:lastRenderedPageBreak/>
              <w:t>ОК 01</w:t>
            </w:r>
          </w:p>
        </w:tc>
        <w:tc>
          <w:tcPr>
            <w:tcW w:w="2268" w:type="dxa"/>
            <w:vMerge w:val="restart"/>
          </w:tcPr>
          <w:p w:rsidR="000C222F" w:rsidRPr="00696BEE" w:rsidRDefault="000C222F" w:rsidP="00235473">
            <w:pPr>
              <w:suppressAutoHyphens/>
              <w:spacing w:after="0" w:line="240" w:lineRule="auto"/>
              <w:rPr>
                <w:rFonts w:ascii="Times New Roman" w:hAnsi="Times New Roman"/>
                <w:b/>
                <w:iCs/>
                <w:sz w:val="24"/>
                <w:szCs w:val="24"/>
              </w:rPr>
            </w:pPr>
            <w:r w:rsidRPr="00696BEE">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812" w:type="dxa"/>
          </w:tcPr>
          <w:p w:rsidR="000C222F" w:rsidRPr="00696BEE" w:rsidRDefault="000C222F" w:rsidP="00784889">
            <w:pPr>
              <w:suppressAutoHyphens/>
              <w:spacing w:after="0" w:line="240" w:lineRule="auto"/>
              <w:jc w:val="both"/>
              <w:rPr>
                <w:rFonts w:ascii="Times New Roman" w:hAnsi="Times New Roman"/>
                <w:b/>
                <w:iCs/>
                <w:sz w:val="24"/>
                <w:szCs w:val="24"/>
              </w:rPr>
            </w:pPr>
            <w:r w:rsidRPr="00696BEE">
              <w:rPr>
                <w:rFonts w:ascii="Times New Roman" w:hAnsi="Times New Roman"/>
                <w:b/>
                <w:iCs/>
                <w:sz w:val="24"/>
                <w:szCs w:val="24"/>
              </w:rPr>
              <w:t xml:space="preserve">Умения: </w:t>
            </w:r>
            <w:r w:rsidR="00C96631" w:rsidRPr="00C96631">
              <w:rPr>
                <w:rFonts w:ascii="Times New Roman" w:hAnsi="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sidR="00784889">
              <w:rPr>
                <w:rFonts w:ascii="Times New Roman" w:hAnsi="Times New Roman"/>
                <w:iCs/>
                <w:sz w:val="24"/>
                <w:szCs w:val="24"/>
              </w:rPr>
              <w:t xml:space="preserve">; </w:t>
            </w:r>
            <w:r w:rsidR="00C96631" w:rsidRPr="00C96631">
              <w:rPr>
                <w:rFonts w:ascii="Times New Roman" w:hAnsi="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sidR="00784889">
              <w:rPr>
                <w:rFonts w:ascii="Times New Roman" w:hAnsi="Times New Roman"/>
                <w:iCs/>
                <w:sz w:val="24"/>
                <w:szCs w:val="24"/>
              </w:rPr>
              <w:t xml:space="preserve">; </w:t>
            </w:r>
            <w:r w:rsidR="00C96631" w:rsidRPr="00C96631">
              <w:rPr>
                <w:rFonts w:ascii="Times New Roman" w:hAnsi="Times New Roman"/>
                <w:iCs/>
                <w:sz w:val="24"/>
                <w:szCs w:val="24"/>
              </w:rPr>
              <w:t>выявлять и эффективно искать информацию, необходимую для решения задачи и/или проблемы</w:t>
            </w:r>
            <w:r w:rsidR="00784889">
              <w:rPr>
                <w:rFonts w:ascii="Times New Roman" w:hAnsi="Times New Roman"/>
                <w:iCs/>
                <w:sz w:val="24"/>
                <w:szCs w:val="24"/>
              </w:rPr>
              <w:t xml:space="preserve">; </w:t>
            </w:r>
            <w:r w:rsidR="00C96631" w:rsidRPr="00C96631">
              <w:rPr>
                <w:rFonts w:ascii="Times New Roman" w:hAnsi="Times New Roman"/>
                <w:iCs/>
                <w:sz w:val="24"/>
                <w:szCs w:val="24"/>
              </w:rPr>
              <w:t>владеть актуальными методами работы в профессиональной и смежных сферах</w:t>
            </w:r>
            <w:r w:rsidR="00784889">
              <w:rPr>
                <w:rFonts w:ascii="Times New Roman" w:hAnsi="Times New Roman"/>
                <w:iCs/>
                <w:sz w:val="24"/>
                <w:szCs w:val="24"/>
              </w:rPr>
              <w:t xml:space="preserve">; </w:t>
            </w:r>
            <w:r w:rsidR="00C96631" w:rsidRPr="00C96631">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rPr>
                <w:rFonts w:ascii="Times New Roman" w:hAnsi="Times New Roman"/>
                <w:iCs/>
                <w:sz w:val="24"/>
                <w:szCs w:val="24"/>
              </w:rPr>
            </w:pPr>
          </w:p>
        </w:tc>
        <w:tc>
          <w:tcPr>
            <w:tcW w:w="5812" w:type="dxa"/>
          </w:tcPr>
          <w:p w:rsidR="000C222F" w:rsidRPr="00696BEE" w:rsidRDefault="000C222F" w:rsidP="00784889">
            <w:pPr>
              <w:suppressAutoHyphens/>
              <w:spacing w:after="0" w:line="240" w:lineRule="auto"/>
              <w:jc w:val="both"/>
              <w:rPr>
                <w:rFonts w:ascii="Times New Roman" w:hAnsi="Times New Roman"/>
                <w:b/>
                <w:iCs/>
                <w:sz w:val="24"/>
                <w:szCs w:val="24"/>
              </w:rPr>
            </w:pPr>
            <w:r w:rsidRPr="00696BEE">
              <w:rPr>
                <w:rFonts w:ascii="Times New Roman" w:hAnsi="Times New Roman"/>
                <w:b/>
                <w:iCs/>
                <w:sz w:val="24"/>
                <w:szCs w:val="24"/>
              </w:rPr>
              <w:t xml:space="preserve">Знания: </w:t>
            </w:r>
            <w:r w:rsidR="00C96631" w:rsidRPr="00C96631">
              <w:rPr>
                <w:rFonts w:ascii="Times New Roman" w:hAnsi="Times New Roman"/>
                <w:iCs/>
                <w:sz w:val="24"/>
                <w:szCs w:val="24"/>
              </w:rPr>
              <w:t>актуальный профессиональный и социальный контекст, в котором приходится работать и жить</w:t>
            </w:r>
            <w:r w:rsidR="00784889">
              <w:rPr>
                <w:rFonts w:ascii="Times New Roman" w:hAnsi="Times New Roman"/>
                <w:iCs/>
                <w:sz w:val="24"/>
                <w:szCs w:val="24"/>
              </w:rPr>
              <w:t xml:space="preserve">; </w:t>
            </w:r>
            <w:r w:rsidR="00C96631" w:rsidRPr="00C96631">
              <w:rPr>
                <w:rFonts w:ascii="Times New Roman" w:hAnsi="Times New Roman"/>
                <w:iCs/>
                <w:sz w:val="24"/>
                <w:szCs w:val="24"/>
              </w:rPr>
              <w:t>структура плана для решения задач, алгоритмы выполнения работ в профессиональной и смежных областях</w:t>
            </w:r>
            <w:r w:rsidR="00784889">
              <w:rPr>
                <w:rFonts w:ascii="Times New Roman" w:hAnsi="Times New Roman"/>
                <w:iCs/>
                <w:sz w:val="24"/>
                <w:szCs w:val="24"/>
              </w:rPr>
              <w:t xml:space="preserve">; </w:t>
            </w:r>
            <w:r w:rsidR="00C96631" w:rsidRPr="00C96631">
              <w:rPr>
                <w:rFonts w:ascii="Times New Roman" w:hAnsi="Times New Roman"/>
                <w:iCs/>
                <w:sz w:val="24"/>
                <w:szCs w:val="24"/>
              </w:rPr>
              <w:t>основные источники информации и ресурсы для решения задач и/или проблем в профессиональном и/или социальном контексте</w:t>
            </w:r>
            <w:r w:rsidR="00784889">
              <w:rPr>
                <w:rFonts w:ascii="Times New Roman" w:hAnsi="Times New Roman"/>
                <w:iCs/>
                <w:sz w:val="24"/>
                <w:szCs w:val="24"/>
              </w:rPr>
              <w:t xml:space="preserve">; </w:t>
            </w:r>
            <w:r w:rsidR="00C96631" w:rsidRPr="00C96631">
              <w:rPr>
                <w:rFonts w:ascii="Times New Roman" w:hAnsi="Times New Roman"/>
                <w:iCs/>
                <w:sz w:val="24"/>
                <w:szCs w:val="24"/>
              </w:rPr>
              <w:t>методы работы в профессиональной и смежных сферах</w:t>
            </w:r>
            <w:r w:rsidR="00784889">
              <w:rPr>
                <w:rFonts w:ascii="Times New Roman" w:hAnsi="Times New Roman"/>
                <w:iCs/>
                <w:sz w:val="24"/>
                <w:szCs w:val="24"/>
              </w:rPr>
              <w:t xml:space="preserve">; </w:t>
            </w:r>
            <w:r w:rsidR="00C96631" w:rsidRPr="00C96631">
              <w:rPr>
                <w:rFonts w:ascii="Times New Roman" w:hAnsi="Times New Roman"/>
                <w:iCs/>
                <w:sz w:val="24"/>
                <w:szCs w:val="24"/>
              </w:rPr>
              <w:t>порядок оценки результатов решения задач профессиональной деятельности</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iCs/>
                <w:sz w:val="24"/>
                <w:szCs w:val="24"/>
              </w:rPr>
            </w:pPr>
            <w:r w:rsidRPr="00696BEE">
              <w:rPr>
                <w:rFonts w:ascii="Times New Roman" w:hAnsi="Times New Roman"/>
                <w:iCs/>
                <w:sz w:val="24"/>
                <w:szCs w:val="24"/>
              </w:rPr>
              <w:t>ОК 02</w:t>
            </w:r>
          </w:p>
        </w:tc>
        <w:tc>
          <w:tcPr>
            <w:tcW w:w="2268" w:type="dxa"/>
            <w:vMerge w:val="restart"/>
          </w:tcPr>
          <w:p w:rsidR="000C222F" w:rsidRPr="00696BEE" w:rsidRDefault="003B637C" w:rsidP="00235473">
            <w:pPr>
              <w:suppressAutoHyphens/>
              <w:spacing w:after="0" w:line="240" w:lineRule="auto"/>
              <w:rPr>
                <w:rFonts w:ascii="Times New Roman" w:hAnsi="Times New Roman"/>
                <w:iCs/>
                <w:sz w:val="24"/>
                <w:szCs w:val="24"/>
              </w:rPr>
            </w:pPr>
            <w:r w:rsidRPr="00696BEE">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rsidR="000C222F" w:rsidRPr="00696BEE" w:rsidRDefault="000C222F" w:rsidP="00FF657A">
            <w:pPr>
              <w:suppressAutoHyphens/>
              <w:spacing w:after="0" w:line="240" w:lineRule="auto"/>
              <w:jc w:val="both"/>
              <w:rPr>
                <w:rFonts w:ascii="Times New Roman" w:hAnsi="Times New Roman"/>
                <w:iCs/>
                <w:sz w:val="24"/>
                <w:szCs w:val="24"/>
              </w:rPr>
            </w:pPr>
            <w:r w:rsidRPr="00696BEE">
              <w:rPr>
                <w:rFonts w:ascii="Times New Roman" w:hAnsi="Times New Roman"/>
                <w:b/>
                <w:iCs/>
                <w:sz w:val="24"/>
                <w:szCs w:val="24"/>
              </w:rPr>
              <w:t xml:space="preserve">Умения: </w:t>
            </w:r>
            <w:r w:rsidR="001F0E87" w:rsidRPr="001F0E87">
              <w:rPr>
                <w:rFonts w:ascii="Times New Roman" w:hAnsi="Times New Roman"/>
                <w:iCs/>
                <w:sz w:val="24"/>
                <w:szCs w:val="24"/>
              </w:rPr>
              <w:t>определять задачи для поиска информации, планировать процесс поиска, выбирать необходимые источники информа</w:t>
            </w:r>
            <w:r w:rsidR="001F0E87">
              <w:rPr>
                <w:rFonts w:ascii="Times New Roman" w:hAnsi="Times New Roman"/>
                <w:iCs/>
                <w:sz w:val="24"/>
                <w:szCs w:val="24"/>
              </w:rPr>
              <w:t>ции</w:t>
            </w:r>
            <w:r w:rsidR="00784889">
              <w:rPr>
                <w:rFonts w:ascii="Times New Roman" w:hAnsi="Times New Roman"/>
                <w:iCs/>
                <w:sz w:val="24"/>
                <w:szCs w:val="24"/>
              </w:rPr>
              <w:t xml:space="preserve">; </w:t>
            </w:r>
            <w:r w:rsidR="001F0E87" w:rsidRPr="001F0E87">
              <w:rPr>
                <w:rFonts w:ascii="Times New Roman" w:hAnsi="Times New Roman"/>
                <w:iCs/>
                <w:sz w:val="24"/>
                <w:szCs w:val="24"/>
              </w:rPr>
              <w:t>выделять наиболее значимое в перечне информации, структурировать получаемую информацию, оформлять результаты поиска</w:t>
            </w:r>
            <w:r w:rsidR="00784889">
              <w:rPr>
                <w:rFonts w:ascii="Times New Roman" w:hAnsi="Times New Roman"/>
                <w:iCs/>
                <w:sz w:val="24"/>
                <w:szCs w:val="24"/>
              </w:rPr>
              <w:t xml:space="preserve">; </w:t>
            </w:r>
            <w:r w:rsidR="001F0E87" w:rsidRPr="001F0E87">
              <w:rPr>
                <w:rFonts w:ascii="Times New Roman" w:hAnsi="Times New Roman"/>
                <w:iCs/>
                <w:sz w:val="24"/>
                <w:szCs w:val="24"/>
              </w:rPr>
              <w:t>оценивать практическую значимость результатов поиска</w:t>
            </w:r>
            <w:r w:rsidR="00784889">
              <w:rPr>
                <w:rFonts w:ascii="Times New Roman" w:hAnsi="Times New Roman"/>
                <w:iCs/>
                <w:sz w:val="24"/>
                <w:szCs w:val="24"/>
              </w:rPr>
              <w:t xml:space="preserve">; </w:t>
            </w:r>
            <w:r w:rsidR="001F0E87" w:rsidRPr="001F0E87">
              <w:rPr>
                <w:rFonts w:ascii="Times New Roman" w:hAnsi="Times New Roman"/>
                <w:iCs/>
                <w:sz w:val="24"/>
                <w:szCs w:val="24"/>
              </w:rPr>
              <w:t>применять средства информационных технологий для решения профессиональных задач</w:t>
            </w:r>
            <w:r w:rsidR="00FF657A">
              <w:rPr>
                <w:rFonts w:ascii="Times New Roman" w:hAnsi="Times New Roman"/>
                <w:iCs/>
                <w:sz w:val="24"/>
                <w:szCs w:val="24"/>
              </w:rPr>
              <w:t xml:space="preserve">; </w:t>
            </w:r>
            <w:r w:rsidR="001F0E87" w:rsidRPr="001F0E87">
              <w:rPr>
                <w:rFonts w:ascii="Times New Roman" w:hAnsi="Times New Roman"/>
                <w:iCs/>
                <w:sz w:val="24"/>
                <w:szCs w:val="24"/>
              </w:rPr>
              <w:t>использовать современное программное обеспечение в профессиональной деятельности</w:t>
            </w:r>
            <w:r w:rsidR="00FF657A">
              <w:rPr>
                <w:rFonts w:ascii="Times New Roman" w:hAnsi="Times New Roman"/>
                <w:iCs/>
                <w:sz w:val="24"/>
                <w:szCs w:val="24"/>
              </w:rPr>
              <w:t xml:space="preserve">; </w:t>
            </w:r>
            <w:r w:rsidR="001F0E87" w:rsidRPr="001F0E87">
              <w:rPr>
                <w:rFonts w:ascii="Times New Roman" w:hAnsi="Times New Roman"/>
                <w:iCs/>
                <w:sz w:val="24"/>
                <w:szCs w:val="24"/>
              </w:rPr>
              <w:t>использовать различные цифровые средства для решения профессиональных задач</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jc w:val="both"/>
              <w:rPr>
                <w:rFonts w:ascii="Times New Roman" w:hAnsi="Times New Roman"/>
                <w:sz w:val="24"/>
                <w:szCs w:val="24"/>
              </w:rPr>
            </w:pPr>
          </w:p>
        </w:tc>
        <w:tc>
          <w:tcPr>
            <w:tcW w:w="5812" w:type="dxa"/>
          </w:tcPr>
          <w:p w:rsidR="000C222F" w:rsidRPr="00696BEE" w:rsidRDefault="000C222F" w:rsidP="00FF657A">
            <w:pPr>
              <w:suppressAutoHyphens/>
              <w:spacing w:after="0" w:line="240" w:lineRule="auto"/>
              <w:jc w:val="both"/>
              <w:rPr>
                <w:rFonts w:ascii="Times New Roman" w:hAnsi="Times New Roman"/>
                <w:b/>
                <w:iCs/>
                <w:sz w:val="24"/>
                <w:szCs w:val="24"/>
              </w:rPr>
            </w:pPr>
            <w:r w:rsidRPr="00696BEE">
              <w:rPr>
                <w:rFonts w:ascii="Times New Roman" w:hAnsi="Times New Roman"/>
                <w:b/>
                <w:iCs/>
                <w:sz w:val="24"/>
                <w:szCs w:val="24"/>
              </w:rPr>
              <w:t xml:space="preserve">Знания: </w:t>
            </w:r>
            <w:r w:rsidR="002F0765" w:rsidRPr="002F0765">
              <w:rPr>
                <w:rFonts w:ascii="Times New Roman" w:hAnsi="Times New Roman"/>
                <w:iCs/>
                <w:sz w:val="24"/>
                <w:szCs w:val="24"/>
              </w:rPr>
              <w:t>номенклатура информационных источников, применяемых в профессиональной деятельности</w:t>
            </w:r>
            <w:r w:rsidR="00FF657A">
              <w:rPr>
                <w:rFonts w:ascii="Times New Roman" w:hAnsi="Times New Roman"/>
                <w:iCs/>
                <w:sz w:val="24"/>
                <w:szCs w:val="24"/>
              </w:rPr>
              <w:t xml:space="preserve">; </w:t>
            </w:r>
            <w:r w:rsidR="002F0765" w:rsidRPr="002F0765">
              <w:rPr>
                <w:rFonts w:ascii="Times New Roman" w:hAnsi="Times New Roman"/>
                <w:iCs/>
                <w:sz w:val="24"/>
                <w:szCs w:val="24"/>
              </w:rPr>
              <w:t>приемы структурирования информации</w:t>
            </w:r>
            <w:r w:rsidR="00FF657A">
              <w:rPr>
                <w:rFonts w:ascii="Times New Roman" w:hAnsi="Times New Roman"/>
                <w:iCs/>
                <w:sz w:val="24"/>
                <w:szCs w:val="24"/>
              </w:rPr>
              <w:t xml:space="preserve">; </w:t>
            </w:r>
            <w:r w:rsidR="002F0765" w:rsidRPr="002F0765">
              <w:rPr>
                <w:rFonts w:ascii="Times New Roman" w:hAnsi="Times New Roman"/>
                <w:iCs/>
                <w:sz w:val="24"/>
                <w:szCs w:val="24"/>
              </w:rPr>
              <w:t>формат оформления результатов поиска информации</w:t>
            </w:r>
            <w:r w:rsidR="00FF657A">
              <w:rPr>
                <w:rFonts w:ascii="Times New Roman" w:hAnsi="Times New Roman"/>
                <w:iCs/>
                <w:sz w:val="24"/>
                <w:szCs w:val="24"/>
              </w:rPr>
              <w:t xml:space="preserve">; </w:t>
            </w:r>
            <w:r w:rsidR="002F0765" w:rsidRPr="002F0765">
              <w:rPr>
                <w:rFonts w:ascii="Times New Roman" w:hAnsi="Times New Roman"/>
                <w:iCs/>
                <w:sz w:val="24"/>
                <w:szCs w:val="24"/>
              </w:rPr>
              <w:t>современные средства и устройства информатизации, порядок их применения</w:t>
            </w:r>
            <w:r w:rsidR="002F0765">
              <w:rPr>
                <w:rFonts w:ascii="Times New Roman" w:hAnsi="Times New Roman"/>
                <w:iCs/>
                <w:sz w:val="24"/>
                <w:szCs w:val="24"/>
              </w:rPr>
              <w:t xml:space="preserve"> и </w:t>
            </w:r>
            <w:r w:rsidR="002F0765" w:rsidRPr="002F0765">
              <w:rPr>
                <w:rFonts w:ascii="Times New Roman" w:hAnsi="Times New Roman"/>
                <w:iCs/>
                <w:sz w:val="24"/>
                <w:szCs w:val="24"/>
              </w:rPr>
              <w:t>программное обеспечение в профессиональной деятельности, в том числе цифровые средства</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iCs/>
                <w:sz w:val="24"/>
                <w:szCs w:val="24"/>
              </w:rPr>
            </w:pPr>
            <w:r w:rsidRPr="00696BEE">
              <w:rPr>
                <w:rFonts w:ascii="Times New Roman" w:hAnsi="Times New Roman"/>
                <w:iCs/>
                <w:sz w:val="24"/>
                <w:szCs w:val="24"/>
              </w:rPr>
              <w:lastRenderedPageBreak/>
              <w:t>ОК 03</w:t>
            </w:r>
          </w:p>
        </w:tc>
        <w:tc>
          <w:tcPr>
            <w:tcW w:w="2268" w:type="dxa"/>
            <w:vMerge w:val="restart"/>
          </w:tcPr>
          <w:p w:rsidR="000C222F" w:rsidRPr="00696BEE" w:rsidRDefault="00C50F89" w:rsidP="00235473">
            <w:pPr>
              <w:suppressAutoHyphens/>
              <w:spacing w:after="0" w:line="240" w:lineRule="auto"/>
              <w:rPr>
                <w:rFonts w:ascii="Times New Roman" w:hAnsi="Times New Roman"/>
                <w:sz w:val="24"/>
                <w:szCs w:val="24"/>
              </w:rPr>
            </w:pPr>
            <w:r w:rsidRPr="00696BEE">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DF3B0C">
              <w:rPr>
                <w:rFonts w:ascii="Times New Roman" w:hAnsi="Times New Roman"/>
                <w:sz w:val="24"/>
                <w:szCs w:val="24"/>
              </w:rPr>
              <w:t xml:space="preserve"> правовой и </w:t>
            </w:r>
            <w:r w:rsidRPr="00696BEE">
              <w:rPr>
                <w:rFonts w:ascii="Times New Roman" w:hAnsi="Times New Roman"/>
                <w:sz w:val="24"/>
                <w:szCs w:val="24"/>
              </w:rPr>
              <w:t xml:space="preserve"> финансовой грамотности в различных жизненных ситуациях</w:t>
            </w:r>
            <w:r w:rsidR="000C222F" w:rsidRPr="00696BEE">
              <w:rPr>
                <w:rFonts w:ascii="Times New Roman" w:hAnsi="Times New Roman"/>
                <w:sz w:val="24"/>
                <w:szCs w:val="24"/>
              </w:rPr>
              <w:t>.</w:t>
            </w:r>
          </w:p>
        </w:tc>
        <w:tc>
          <w:tcPr>
            <w:tcW w:w="5812" w:type="dxa"/>
          </w:tcPr>
          <w:p w:rsidR="00605A30" w:rsidRPr="00605A30" w:rsidRDefault="000C222F" w:rsidP="00605A30">
            <w:pPr>
              <w:suppressAutoHyphens/>
              <w:spacing w:after="0" w:line="240" w:lineRule="auto"/>
              <w:jc w:val="both"/>
              <w:rPr>
                <w:rFonts w:ascii="Times New Roman" w:hAnsi="Times New Roman"/>
                <w:bCs/>
                <w:iCs/>
                <w:sz w:val="24"/>
                <w:szCs w:val="24"/>
              </w:rPr>
            </w:pPr>
            <w:r w:rsidRPr="00696BEE">
              <w:rPr>
                <w:rFonts w:ascii="Times New Roman" w:hAnsi="Times New Roman"/>
                <w:b/>
                <w:bCs/>
                <w:iCs/>
                <w:sz w:val="24"/>
                <w:szCs w:val="24"/>
              </w:rPr>
              <w:t xml:space="preserve">Умения: </w:t>
            </w:r>
            <w:r w:rsidR="00605A30" w:rsidRPr="00605A30">
              <w:rPr>
                <w:rFonts w:ascii="Times New Roman" w:hAnsi="Times New Roman"/>
                <w:bCs/>
                <w:iCs/>
                <w:sz w:val="24"/>
                <w:szCs w:val="24"/>
              </w:rPr>
              <w:t>определять актуальность нормативно-правовой документации в профессиональной деятельности</w:t>
            </w:r>
            <w:r w:rsidR="006D2156">
              <w:rPr>
                <w:rFonts w:ascii="Times New Roman" w:hAnsi="Times New Roman"/>
                <w:bCs/>
                <w:iCs/>
                <w:sz w:val="24"/>
                <w:szCs w:val="24"/>
              </w:rPr>
              <w:t xml:space="preserve">; </w:t>
            </w:r>
            <w:r w:rsidR="00605A30" w:rsidRPr="00605A30">
              <w:rPr>
                <w:rFonts w:ascii="Times New Roman" w:hAnsi="Times New Roman"/>
                <w:bCs/>
                <w:iCs/>
                <w:sz w:val="24"/>
                <w:szCs w:val="24"/>
              </w:rPr>
              <w:t>применять современную научную профессиональную терминологию</w:t>
            </w:r>
            <w:r w:rsidR="006D2156">
              <w:rPr>
                <w:rFonts w:ascii="Times New Roman" w:hAnsi="Times New Roman"/>
                <w:bCs/>
                <w:iCs/>
                <w:sz w:val="24"/>
                <w:szCs w:val="24"/>
              </w:rPr>
              <w:t xml:space="preserve">; </w:t>
            </w:r>
            <w:r w:rsidR="00605A30" w:rsidRPr="00605A30">
              <w:rPr>
                <w:rFonts w:ascii="Times New Roman" w:hAnsi="Times New Roman"/>
                <w:bCs/>
                <w:iCs/>
                <w:sz w:val="24"/>
                <w:szCs w:val="24"/>
              </w:rPr>
              <w:t>определять и выстраивать траектории профессионального развития и самообразования</w:t>
            </w:r>
            <w:r w:rsidR="006D2156">
              <w:rPr>
                <w:rFonts w:ascii="Times New Roman" w:hAnsi="Times New Roman"/>
                <w:bCs/>
                <w:iCs/>
                <w:sz w:val="24"/>
                <w:szCs w:val="24"/>
              </w:rPr>
              <w:t xml:space="preserve">; </w:t>
            </w:r>
            <w:r w:rsidR="00605A30" w:rsidRPr="00605A30">
              <w:rPr>
                <w:rFonts w:ascii="Times New Roman" w:hAnsi="Times New Roman"/>
                <w:bCs/>
                <w:iCs/>
                <w:sz w:val="24"/>
                <w:szCs w:val="24"/>
              </w:rPr>
              <w:t>выявлять достоинства и недостатки коммерческой идеи</w:t>
            </w:r>
            <w:r w:rsidR="006D2156">
              <w:rPr>
                <w:rFonts w:ascii="Times New Roman" w:hAnsi="Times New Roman"/>
                <w:bCs/>
                <w:iCs/>
                <w:sz w:val="24"/>
                <w:szCs w:val="24"/>
              </w:rPr>
              <w:t xml:space="preserve">; </w:t>
            </w:r>
            <w:r w:rsidR="00605A30" w:rsidRPr="00605A30">
              <w:rPr>
                <w:rFonts w:ascii="Times New Roman" w:hAnsi="Times New Roman"/>
                <w:bCs/>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sidR="006D2156">
              <w:rPr>
                <w:rFonts w:ascii="Times New Roman" w:hAnsi="Times New Roman"/>
                <w:bCs/>
                <w:iCs/>
                <w:sz w:val="24"/>
                <w:szCs w:val="24"/>
              </w:rPr>
              <w:t xml:space="preserve">; </w:t>
            </w:r>
            <w:r w:rsidR="00605A30" w:rsidRPr="00605A30">
              <w:rPr>
                <w:rFonts w:ascii="Times New Roman" w:hAnsi="Times New Roman"/>
                <w:bCs/>
                <w:iCs/>
                <w:sz w:val="24"/>
                <w:szCs w:val="24"/>
              </w:rPr>
              <w:t>презентовать идеи открытия собственного дела в профессиональной деятельности</w:t>
            </w:r>
            <w:r w:rsidR="006D2156">
              <w:rPr>
                <w:rFonts w:ascii="Times New Roman" w:hAnsi="Times New Roman"/>
                <w:bCs/>
                <w:iCs/>
                <w:sz w:val="24"/>
                <w:szCs w:val="24"/>
              </w:rPr>
              <w:t xml:space="preserve">; </w:t>
            </w:r>
            <w:r w:rsidR="00605A30" w:rsidRPr="00605A30">
              <w:rPr>
                <w:rFonts w:ascii="Times New Roman" w:hAnsi="Times New Roman"/>
                <w:bCs/>
                <w:iCs/>
                <w:sz w:val="24"/>
                <w:szCs w:val="24"/>
              </w:rPr>
              <w:t>определять источники достоверной правовой информации</w:t>
            </w:r>
            <w:r w:rsidR="006D2156">
              <w:rPr>
                <w:rFonts w:ascii="Times New Roman" w:hAnsi="Times New Roman"/>
                <w:bCs/>
                <w:iCs/>
                <w:sz w:val="24"/>
                <w:szCs w:val="24"/>
              </w:rPr>
              <w:t xml:space="preserve">; </w:t>
            </w:r>
            <w:r w:rsidR="00605A30" w:rsidRPr="00605A30">
              <w:rPr>
                <w:rFonts w:ascii="Times New Roman" w:hAnsi="Times New Roman"/>
                <w:bCs/>
                <w:iCs/>
                <w:sz w:val="24"/>
                <w:szCs w:val="24"/>
              </w:rPr>
              <w:t>составлять различные правовые документы</w:t>
            </w:r>
            <w:r w:rsidR="006D2156">
              <w:rPr>
                <w:rFonts w:ascii="Times New Roman" w:hAnsi="Times New Roman"/>
                <w:bCs/>
                <w:iCs/>
                <w:sz w:val="24"/>
                <w:szCs w:val="24"/>
              </w:rPr>
              <w:t xml:space="preserve">; </w:t>
            </w:r>
            <w:r w:rsidR="00605A30" w:rsidRPr="00605A30">
              <w:rPr>
                <w:rFonts w:ascii="Times New Roman" w:hAnsi="Times New Roman"/>
                <w:bCs/>
                <w:iCs/>
                <w:sz w:val="24"/>
                <w:szCs w:val="24"/>
              </w:rPr>
              <w:t>находить интересные проектные идеи, грамотно их формулировать и документировать</w:t>
            </w:r>
          </w:p>
          <w:p w:rsidR="000C222F" w:rsidRPr="00696BEE" w:rsidRDefault="00605A30" w:rsidP="00605A30">
            <w:pPr>
              <w:suppressAutoHyphens/>
              <w:spacing w:after="0" w:line="240" w:lineRule="auto"/>
              <w:jc w:val="both"/>
              <w:rPr>
                <w:rFonts w:ascii="Times New Roman" w:hAnsi="Times New Roman"/>
                <w:iCs/>
                <w:sz w:val="24"/>
                <w:szCs w:val="24"/>
              </w:rPr>
            </w:pPr>
            <w:r w:rsidRPr="00605A30">
              <w:rPr>
                <w:rFonts w:ascii="Times New Roman" w:hAnsi="Times New Roman"/>
                <w:bCs/>
                <w:iCs/>
                <w:sz w:val="24"/>
                <w:szCs w:val="24"/>
              </w:rPr>
              <w:t>оценивать жизнеспособность проектной идеи, составлять план проекта</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jc w:val="both"/>
              <w:rPr>
                <w:rFonts w:ascii="Times New Roman" w:hAnsi="Times New Roman"/>
                <w:sz w:val="24"/>
                <w:szCs w:val="24"/>
              </w:rPr>
            </w:pPr>
          </w:p>
        </w:tc>
        <w:tc>
          <w:tcPr>
            <w:tcW w:w="5812" w:type="dxa"/>
          </w:tcPr>
          <w:p w:rsidR="000C222F" w:rsidRPr="00696BEE" w:rsidRDefault="000C222F" w:rsidP="006D2156">
            <w:pPr>
              <w:suppressAutoHyphens/>
              <w:spacing w:after="0" w:line="240" w:lineRule="auto"/>
              <w:jc w:val="both"/>
              <w:rPr>
                <w:rFonts w:ascii="Times New Roman" w:hAnsi="Times New Roman"/>
                <w:iCs/>
                <w:sz w:val="24"/>
                <w:szCs w:val="24"/>
              </w:rPr>
            </w:pPr>
            <w:r w:rsidRPr="00696BEE">
              <w:rPr>
                <w:rFonts w:ascii="Times New Roman" w:hAnsi="Times New Roman"/>
                <w:b/>
                <w:bCs/>
                <w:iCs/>
                <w:sz w:val="24"/>
                <w:szCs w:val="24"/>
              </w:rPr>
              <w:t xml:space="preserve">Знания: </w:t>
            </w:r>
            <w:r w:rsidR="00C12A32" w:rsidRPr="00C12A32">
              <w:rPr>
                <w:rFonts w:ascii="Times New Roman" w:hAnsi="Times New Roman"/>
                <w:bCs/>
                <w:iCs/>
                <w:sz w:val="24"/>
                <w:szCs w:val="24"/>
              </w:rPr>
              <w:t>содержание актуальной нормативно-правовой документации</w:t>
            </w:r>
            <w:r w:rsidR="006D2156">
              <w:rPr>
                <w:rFonts w:ascii="Times New Roman" w:hAnsi="Times New Roman"/>
                <w:bCs/>
                <w:iCs/>
                <w:sz w:val="24"/>
                <w:szCs w:val="24"/>
              </w:rPr>
              <w:t xml:space="preserve">; </w:t>
            </w:r>
            <w:r w:rsidR="00C12A32" w:rsidRPr="00C12A32">
              <w:rPr>
                <w:rFonts w:ascii="Times New Roman" w:hAnsi="Times New Roman"/>
                <w:bCs/>
                <w:iCs/>
                <w:sz w:val="24"/>
                <w:szCs w:val="24"/>
              </w:rPr>
              <w:t>современная научная и профессиональная терминология</w:t>
            </w:r>
            <w:r w:rsidR="006D2156">
              <w:rPr>
                <w:rFonts w:ascii="Times New Roman" w:hAnsi="Times New Roman"/>
                <w:bCs/>
                <w:iCs/>
                <w:sz w:val="24"/>
                <w:szCs w:val="24"/>
              </w:rPr>
              <w:t xml:space="preserve">; </w:t>
            </w:r>
            <w:r w:rsidR="00C12A32" w:rsidRPr="00C12A32">
              <w:rPr>
                <w:rFonts w:ascii="Times New Roman" w:hAnsi="Times New Roman"/>
                <w:bCs/>
                <w:iCs/>
                <w:sz w:val="24"/>
                <w:szCs w:val="24"/>
              </w:rPr>
              <w:t>возможные траектории профессионального развития и самообразования</w:t>
            </w:r>
            <w:r w:rsidR="006D2156">
              <w:rPr>
                <w:rFonts w:ascii="Times New Roman" w:hAnsi="Times New Roman"/>
                <w:bCs/>
                <w:iCs/>
                <w:sz w:val="24"/>
                <w:szCs w:val="24"/>
              </w:rPr>
              <w:t xml:space="preserve">; </w:t>
            </w:r>
            <w:r w:rsidR="00C12A32" w:rsidRPr="00C12A32">
              <w:rPr>
                <w:rFonts w:ascii="Times New Roman" w:hAnsi="Times New Roman"/>
                <w:bCs/>
                <w:iCs/>
                <w:sz w:val="24"/>
                <w:szCs w:val="24"/>
              </w:rPr>
              <w:t>основы предпринимательской деятельности, правовой и финансовой грам</w:t>
            </w:r>
            <w:r w:rsidR="00C12A32">
              <w:rPr>
                <w:rFonts w:ascii="Times New Roman" w:hAnsi="Times New Roman"/>
                <w:bCs/>
                <w:iCs/>
                <w:sz w:val="24"/>
                <w:szCs w:val="24"/>
              </w:rPr>
              <w:t>отности</w:t>
            </w:r>
            <w:r w:rsidR="006D2156">
              <w:rPr>
                <w:rFonts w:ascii="Times New Roman" w:hAnsi="Times New Roman"/>
                <w:bCs/>
                <w:iCs/>
                <w:sz w:val="24"/>
                <w:szCs w:val="24"/>
              </w:rPr>
              <w:t xml:space="preserve">; </w:t>
            </w:r>
            <w:r w:rsidR="00C12A32" w:rsidRPr="00C12A32">
              <w:rPr>
                <w:rFonts w:ascii="Times New Roman" w:hAnsi="Times New Roman"/>
                <w:bCs/>
                <w:iCs/>
                <w:sz w:val="24"/>
                <w:szCs w:val="24"/>
              </w:rPr>
              <w:t>правила разработки презентации</w:t>
            </w:r>
            <w:r w:rsidR="006D2156">
              <w:rPr>
                <w:rFonts w:ascii="Times New Roman" w:hAnsi="Times New Roman"/>
                <w:bCs/>
                <w:iCs/>
                <w:sz w:val="24"/>
                <w:szCs w:val="24"/>
              </w:rPr>
              <w:t xml:space="preserve">; </w:t>
            </w:r>
            <w:r w:rsidR="00C12A32" w:rsidRPr="00C12A32">
              <w:rPr>
                <w:rFonts w:ascii="Times New Roman" w:hAnsi="Times New Roman"/>
                <w:bCs/>
                <w:iCs/>
                <w:sz w:val="24"/>
                <w:szCs w:val="24"/>
              </w:rPr>
              <w:t>основные этапы разработки и реализации проекта</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iCs/>
                <w:sz w:val="24"/>
                <w:szCs w:val="24"/>
              </w:rPr>
            </w:pPr>
            <w:r w:rsidRPr="00696BEE">
              <w:rPr>
                <w:rFonts w:ascii="Times New Roman" w:hAnsi="Times New Roman"/>
                <w:iCs/>
                <w:sz w:val="24"/>
                <w:szCs w:val="24"/>
              </w:rPr>
              <w:t>ОК 04</w:t>
            </w:r>
          </w:p>
        </w:tc>
        <w:tc>
          <w:tcPr>
            <w:tcW w:w="2268" w:type="dxa"/>
            <w:vMerge w:val="restart"/>
          </w:tcPr>
          <w:p w:rsidR="000C222F" w:rsidRPr="00696BEE" w:rsidRDefault="00C50F89" w:rsidP="00235473">
            <w:pPr>
              <w:suppressAutoHyphens/>
              <w:spacing w:after="0" w:line="240" w:lineRule="auto"/>
              <w:rPr>
                <w:rFonts w:ascii="Times New Roman" w:hAnsi="Times New Roman"/>
                <w:sz w:val="24"/>
                <w:szCs w:val="24"/>
              </w:rPr>
            </w:pPr>
            <w:r w:rsidRPr="00696BEE">
              <w:rPr>
                <w:rFonts w:ascii="Times New Roman" w:hAnsi="Times New Roman"/>
                <w:sz w:val="24"/>
                <w:szCs w:val="24"/>
              </w:rPr>
              <w:t>Эффективно взаимодействовать и работать в коллективе и команде</w:t>
            </w:r>
            <w:r w:rsidR="000C222F" w:rsidRPr="00696BEE">
              <w:rPr>
                <w:rFonts w:ascii="Times New Roman" w:hAnsi="Times New Roman"/>
                <w:sz w:val="24"/>
                <w:szCs w:val="24"/>
              </w:rPr>
              <w:t>.</w:t>
            </w:r>
          </w:p>
        </w:tc>
        <w:tc>
          <w:tcPr>
            <w:tcW w:w="5812" w:type="dxa"/>
          </w:tcPr>
          <w:p w:rsidR="00C12A32" w:rsidRPr="00C12A32" w:rsidRDefault="000C222F" w:rsidP="00C12A32">
            <w:pPr>
              <w:suppressAutoHyphens/>
              <w:spacing w:after="0" w:line="240" w:lineRule="auto"/>
              <w:jc w:val="both"/>
              <w:rPr>
                <w:rFonts w:ascii="Times New Roman" w:hAnsi="Times New Roman"/>
                <w:bCs/>
                <w:sz w:val="24"/>
                <w:szCs w:val="24"/>
              </w:rPr>
            </w:pPr>
            <w:r w:rsidRPr="00696BEE">
              <w:rPr>
                <w:rFonts w:ascii="Times New Roman" w:hAnsi="Times New Roman"/>
                <w:b/>
                <w:bCs/>
                <w:iCs/>
                <w:sz w:val="24"/>
                <w:szCs w:val="24"/>
              </w:rPr>
              <w:t xml:space="preserve">Умения: </w:t>
            </w:r>
            <w:r w:rsidR="00C12A32" w:rsidRPr="00C12A32">
              <w:rPr>
                <w:rFonts w:ascii="Times New Roman" w:hAnsi="Times New Roman"/>
                <w:bCs/>
                <w:sz w:val="24"/>
                <w:szCs w:val="24"/>
              </w:rPr>
              <w:t>организовывать работу коллектива и команд</w:t>
            </w:r>
          </w:p>
          <w:p w:rsidR="000C222F" w:rsidRPr="00696BEE" w:rsidRDefault="00C12A32" w:rsidP="00C12A32">
            <w:pPr>
              <w:suppressAutoHyphens/>
              <w:spacing w:after="0" w:line="240" w:lineRule="auto"/>
              <w:jc w:val="both"/>
              <w:rPr>
                <w:rFonts w:ascii="Times New Roman" w:hAnsi="Times New Roman"/>
                <w:b/>
                <w:iCs/>
                <w:sz w:val="24"/>
                <w:szCs w:val="24"/>
              </w:rPr>
            </w:pPr>
            <w:r w:rsidRPr="00C12A32">
              <w:rPr>
                <w:rFonts w:ascii="Times New Roman" w:hAnsi="Times New Roman"/>
                <w:bCs/>
                <w:sz w:val="24"/>
                <w:szCs w:val="24"/>
              </w:rPr>
              <w:t>взаимодействовать с коллегами, руководством, клиентами в ходе профессиональной деятельности</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rPr>
                <w:rFonts w:ascii="Times New Roman" w:hAnsi="Times New Roman"/>
                <w:sz w:val="24"/>
                <w:szCs w:val="24"/>
              </w:rPr>
            </w:pPr>
          </w:p>
        </w:tc>
        <w:tc>
          <w:tcPr>
            <w:tcW w:w="5812" w:type="dxa"/>
          </w:tcPr>
          <w:p w:rsidR="000C222F" w:rsidRPr="00696BEE" w:rsidRDefault="000C222F" w:rsidP="005E54B0">
            <w:pPr>
              <w:suppressAutoHyphens/>
              <w:spacing w:after="0" w:line="240" w:lineRule="auto"/>
              <w:jc w:val="both"/>
              <w:rPr>
                <w:rFonts w:ascii="Times New Roman" w:hAnsi="Times New Roman"/>
                <w:b/>
                <w:iCs/>
                <w:sz w:val="24"/>
                <w:szCs w:val="24"/>
              </w:rPr>
            </w:pPr>
            <w:r w:rsidRPr="00696BEE">
              <w:rPr>
                <w:rFonts w:ascii="Times New Roman" w:hAnsi="Times New Roman"/>
                <w:b/>
                <w:bCs/>
                <w:iCs/>
                <w:sz w:val="24"/>
                <w:szCs w:val="24"/>
              </w:rPr>
              <w:t xml:space="preserve">Знания: </w:t>
            </w:r>
            <w:r w:rsidR="00C12A32" w:rsidRPr="00C12A32">
              <w:rPr>
                <w:rFonts w:ascii="Times New Roman" w:hAnsi="Times New Roman"/>
                <w:bCs/>
                <w:sz w:val="24"/>
                <w:szCs w:val="24"/>
              </w:rPr>
              <w:t>психологические основы деятельности коллектива</w:t>
            </w:r>
            <w:r w:rsidR="005E54B0">
              <w:rPr>
                <w:rFonts w:ascii="Times New Roman" w:hAnsi="Times New Roman"/>
                <w:bCs/>
                <w:sz w:val="24"/>
                <w:szCs w:val="24"/>
              </w:rPr>
              <w:t xml:space="preserve">; </w:t>
            </w:r>
            <w:r w:rsidR="00C12A32" w:rsidRPr="00C12A32">
              <w:rPr>
                <w:rFonts w:ascii="Times New Roman" w:hAnsi="Times New Roman"/>
                <w:bCs/>
                <w:sz w:val="24"/>
                <w:szCs w:val="24"/>
              </w:rPr>
              <w:t>психологические особенности личности</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iCs/>
                <w:sz w:val="24"/>
                <w:szCs w:val="24"/>
              </w:rPr>
            </w:pPr>
            <w:r w:rsidRPr="00696BEE">
              <w:rPr>
                <w:rFonts w:ascii="Times New Roman" w:hAnsi="Times New Roman"/>
                <w:iCs/>
                <w:sz w:val="24"/>
                <w:szCs w:val="24"/>
              </w:rPr>
              <w:t>ОК 05</w:t>
            </w:r>
          </w:p>
        </w:tc>
        <w:tc>
          <w:tcPr>
            <w:tcW w:w="2268" w:type="dxa"/>
            <w:vMerge w:val="restart"/>
          </w:tcPr>
          <w:p w:rsidR="000C222F" w:rsidRPr="00696BEE" w:rsidRDefault="00696BEE" w:rsidP="00235473">
            <w:pPr>
              <w:suppressAutoHyphens/>
              <w:spacing w:after="0" w:line="240" w:lineRule="auto"/>
              <w:rPr>
                <w:rFonts w:ascii="Times New Roman" w:hAnsi="Times New Roman"/>
                <w:sz w:val="24"/>
                <w:szCs w:val="24"/>
              </w:rPr>
            </w:pPr>
            <w:r w:rsidRPr="00696BE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0C222F" w:rsidRPr="00696BEE">
              <w:rPr>
                <w:rFonts w:ascii="Times New Roman" w:hAnsi="Times New Roman"/>
                <w:sz w:val="24"/>
                <w:szCs w:val="24"/>
              </w:rPr>
              <w:t>.</w:t>
            </w:r>
          </w:p>
        </w:tc>
        <w:tc>
          <w:tcPr>
            <w:tcW w:w="5812" w:type="dxa"/>
          </w:tcPr>
          <w:p w:rsidR="000C222F" w:rsidRPr="00696BEE" w:rsidRDefault="000C222F" w:rsidP="005E54B0">
            <w:pPr>
              <w:suppressAutoHyphens/>
              <w:spacing w:after="0" w:line="240" w:lineRule="auto"/>
              <w:jc w:val="both"/>
              <w:rPr>
                <w:rFonts w:ascii="Times New Roman" w:hAnsi="Times New Roman"/>
                <w:b/>
                <w:iCs/>
                <w:sz w:val="24"/>
                <w:szCs w:val="24"/>
              </w:rPr>
            </w:pPr>
            <w:r w:rsidRPr="00696BEE">
              <w:rPr>
                <w:rFonts w:ascii="Times New Roman" w:hAnsi="Times New Roman"/>
                <w:b/>
                <w:bCs/>
                <w:iCs/>
                <w:sz w:val="24"/>
                <w:szCs w:val="24"/>
              </w:rPr>
              <w:t>Умения:</w:t>
            </w:r>
            <w:r w:rsidRPr="00696BEE">
              <w:rPr>
                <w:rFonts w:ascii="Times New Roman" w:hAnsi="Times New Roman"/>
                <w:iCs/>
                <w:sz w:val="24"/>
                <w:szCs w:val="24"/>
              </w:rPr>
              <w:t xml:space="preserve"> </w:t>
            </w:r>
            <w:r w:rsidR="00C12A32" w:rsidRPr="00C12A32">
              <w:rPr>
                <w:rFonts w:ascii="Times New Roman" w:hAnsi="Times New Roman"/>
                <w:iCs/>
                <w:sz w:val="24"/>
                <w:szCs w:val="24"/>
              </w:rPr>
              <w:t>грамотно излагать свои мысли и оформлять документы по профессиональной тематике на государственном языке</w:t>
            </w:r>
            <w:r w:rsidR="005E54B0">
              <w:rPr>
                <w:rFonts w:ascii="Times New Roman" w:hAnsi="Times New Roman"/>
                <w:iCs/>
                <w:sz w:val="24"/>
                <w:szCs w:val="24"/>
              </w:rPr>
              <w:t xml:space="preserve">; </w:t>
            </w:r>
            <w:r w:rsidR="00C12A32" w:rsidRPr="00C12A32">
              <w:rPr>
                <w:rFonts w:ascii="Times New Roman" w:hAnsi="Times New Roman"/>
                <w:iCs/>
                <w:sz w:val="24"/>
                <w:szCs w:val="24"/>
              </w:rPr>
              <w:t>проявлять толерантность в рабочем коллективе</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rPr>
                <w:rFonts w:ascii="Times New Roman" w:hAnsi="Times New Roman"/>
                <w:sz w:val="24"/>
                <w:szCs w:val="24"/>
              </w:rPr>
            </w:pPr>
          </w:p>
        </w:tc>
        <w:tc>
          <w:tcPr>
            <w:tcW w:w="5812" w:type="dxa"/>
          </w:tcPr>
          <w:p w:rsidR="000C222F" w:rsidRPr="00696BEE" w:rsidRDefault="000C222F" w:rsidP="005E54B0">
            <w:pPr>
              <w:suppressAutoHyphens/>
              <w:spacing w:after="0" w:line="240" w:lineRule="auto"/>
              <w:jc w:val="both"/>
              <w:rPr>
                <w:rFonts w:ascii="Times New Roman" w:hAnsi="Times New Roman"/>
                <w:bCs/>
                <w:sz w:val="24"/>
                <w:szCs w:val="24"/>
              </w:rPr>
            </w:pPr>
            <w:r w:rsidRPr="00696BEE">
              <w:rPr>
                <w:rFonts w:ascii="Times New Roman" w:hAnsi="Times New Roman"/>
                <w:b/>
                <w:bCs/>
                <w:iCs/>
                <w:sz w:val="24"/>
                <w:szCs w:val="24"/>
              </w:rPr>
              <w:t xml:space="preserve">Знания: </w:t>
            </w:r>
            <w:r w:rsidR="00476A3B" w:rsidRPr="00476A3B">
              <w:rPr>
                <w:rFonts w:ascii="Times New Roman" w:hAnsi="Times New Roman"/>
                <w:bCs/>
                <w:sz w:val="24"/>
                <w:szCs w:val="24"/>
              </w:rPr>
              <w:t>правила оформления документов</w:t>
            </w:r>
            <w:r w:rsidR="005E54B0">
              <w:rPr>
                <w:rFonts w:ascii="Times New Roman" w:hAnsi="Times New Roman"/>
                <w:bCs/>
                <w:sz w:val="24"/>
                <w:szCs w:val="24"/>
              </w:rPr>
              <w:t xml:space="preserve">; </w:t>
            </w:r>
            <w:r w:rsidR="00476A3B" w:rsidRPr="00476A3B">
              <w:rPr>
                <w:rFonts w:ascii="Times New Roman" w:hAnsi="Times New Roman"/>
                <w:bCs/>
                <w:sz w:val="24"/>
                <w:szCs w:val="24"/>
              </w:rPr>
              <w:t>правила построения устных сообщений</w:t>
            </w:r>
            <w:r w:rsidR="005E54B0">
              <w:rPr>
                <w:rFonts w:ascii="Times New Roman" w:hAnsi="Times New Roman"/>
                <w:bCs/>
                <w:sz w:val="24"/>
                <w:szCs w:val="24"/>
              </w:rPr>
              <w:t xml:space="preserve">; </w:t>
            </w:r>
            <w:r w:rsidR="00476A3B" w:rsidRPr="00476A3B">
              <w:rPr>
                <w:rFonts w:ascii="Times New Roman" w:hAnsi="Times New Roman"/>
                <w:bCs/>
                <w:sz w:val="24"/>
                <w:szCs w:val="24"/>
              </w:rPr>
              <w:t>особенности социального и культурного контекста</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iCs/>
                <w:sz w:val="24"/>
                <w:szCs w:val="24"/>
              </w:rPr>
            </w:pPr>
            <w:r w:rsidRPr="00696BEE">
              <w:rPr>
                <w:rFonts w:ascii="Times New Roman" w:hAnsi="Times New Roman"/>
                <w:iCs/>
                <w:sz w:val="24"/>
                <w:szCs w:val="24"/>
              </w:rPr>
              <w:t>ОК 06</w:t>
            </w:r>
          </w:p>
        </w:tc>
        <w:tc>
          <w:tcPr>
            <w:tcW w:w="2268" w:type="dxa"/>
            <w:vMerge w:val="restart"/>
          </w:tcPr>
          <w:p w:rsidR="000C222F" w:rsidRPr="00696BEE" w:rsidRDefault="00696BEE" w:rsidP="00DF3B0C">
            <w:pPr>
              <w:suppressAutoHyphens/>
              <w:spacing w:after="0" w:line="240" w:lineRule="auto"/>
              <w:rPr>
                <w:rFonts w:ascii="Times New Roman" w:hAnsi="Times New Roman"/>
                <w:sz w:val="24"/>
                <w:szCs w:val="24"/>
              </w:rPr>
            </w:pPr>
            <w:r w:rsidRPr="00696BEE">
              <w:rPr>
                <w:rFonts w:ascii="Times New Roman" w:hAnsi="Times New Roman"/>
                <w:sz w:val="24"/>
                <w:szCs w:val="24"/>
              </w:rPr>
              <w:t xml:space="preserve">Проявлять гражданско-патриотическую </w:t>
            </w:r>
            <w:r w:rsidRPr="00696BEE">
              <w:rPr>
                <w:rFonts w:ascii="Times New Roman" w:hAnsi="Times New Roman"/>
                <w:sz w:val="24"/>
                <w:szCs w:val="24"/>
              </w:rPr>
              <w:lastRenderedPageBreak/>
              <w:t xml:space="preserve">позицию, демонстрировать осознанное поведение на основе традиционных </w:t>
            </w:r>
            <w:r w:rsidR="00DF3B0C">
              <w:rPr>
                <w:rFonts w:ascii="Times New Roman" w:hAnsi="Times New Roman"/>
                <w:sz w:val="24"/>
                <w:szCs w:val="24"/>
              </w:rPr>
              <w:t xml:space="preserve">российских духовно-нравственных </w:t>
            </w:r>
            <w:r w:rsidRPr="00696BEE">
              <w:rPr>
                <w:rFonts w:ascii="Times New Roman" w:hAnsi="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r w:rsidR="000C222F" w:rsidRPr="00696BEE">
              <w:rPr>
                <w:rFonts w:ascii="Times New Roman" w:hAnsi="Times New Roman"/>
                <w:sz w:val="24"/>
                <w:szCs w:val="24"/>
              </w:rPr>
              <w:t>.</w:t>
            </w:r>
          </w:p>
        </w:tc>
        <w:tc>
          <w:tcPr>
            <w:tcW w:w="5812" w:type="dxa"/>
          </w:tcPr>
          <w:p w:rsidR="000C222F" w:rsidRPr="00696BEE" w:rsidRDefault="000C222F" w:rsidP="005E54B0">
            <w:pPr>
              <w:suppressAutoHyphens/>
              <w:spacing w:after="0" w:line="240" w:lineRule="auto"/>
              <w:jc w:val="both"/>
              <w:rPr>
                <w:rFonts w:ascii="Times New Roman" w:hAnsi="Times New Roman"/>
                <w:iCs/>
                <w:sz w:val="24"/>
                <w:szCs w:val="24"/>
              </w:rPr>
            </w:pPr>
            <w:r w:rsidRPr="00696BEE">
              <w:rPr>
                <w:rFonts w:ascii="Times New Roman" w:hAnsi="Times New Roman"/>
                <w:b/>
                <w:bCs/>
                <w:iCs/>
                <w:sz w:val="24"/>
                <w:szCs w:val="24"/>
              </w:rPr>
              <w:lastRenderedPageBreak/>
              <w:t>Умения:</w:t>
            </w:r>
            <w:r w:rsidRPr="00696BEE">
              <w:rPr>
                <w:rFonts w:ascii="Times New Roman" w:hAnsi="Times New Roman"/>
                <w:bCs/>
                <w:iCs/>
                <w:sz w:val="24"/>
                <w:szCs w:val="24"/>
              </w:rPr>
              <w:t xml:space="preserve"> </w:t>
            </w:r>
            <w:r w:rsidR="00476A3B" w:rsidRPr="00476A3B">
              <w:rPr>
                <w:rFonts w:ascii="Times New Roman" w:hAnsi="Times New Roman"/>
                <w:bCs/>
                <w:iCs/>
                <w:sz w:val="24"/>
                <w:szCs w:val="24"/>
              </w:rPr>
              <w:t>проявлять гражданско-патриотическую позицию</w:t>
            </w:r>
            <w:r w:rsidR="005E54B0">
              <w:rPr>
                <w:rFonts w:ascii="Times New Roman" w:hAnsi="Times New Roman"/>
                <w:bCs/>
                <w:iCs/>
                <w:sz w:val="24"/>
                <w:szCs w:val="24"/>
              </w:rPr>
              <w:t xml:space="preserve">; </w:t>
            </w:r>
            <w:r w:rsidR="00476A3B" w:rsidRPr="00476A3B">
              <w:rPr>
                <w:rFonts w:ascii="Times New Roman" w:hAnsi="Times New Roman"/>
                <w:bCs/>
                <w:iCs/>
                <w:sz w:val="24"/>
                <w:szCs w:val="24"/>
              </w:rPr>
              <w:t>демонстрировать осознанное по</w:t>
            </w:r>
            <w:r w:rsidR="005E54B0">
              <w:rPr>
                <w:rFonts w:ascii="Times New Roman" w:hAnsi="Times New Roman"/>
                <w:bCs/>
                <w:iCs/>
                <w:sz w:val="24"/>
                <w:szCs w:val="24"/>
              </w:rPr>
              <w:t xml:space="preserve">; </w:t>
            </w:r>
            <w:r w:rsidR="00476A3B" w:rsidRPr="00476A3B">
              <w:rPr>
                <w:rFonts w:ascii="Times New Roman" w:hAnsi="Times New Roman"/>
                <w:bCs/>
                <w:iCs/>
                <w:sz w:val="24"/>
                <w:szCs w:val="24"/>
              </w:rPr>
              <w:t>применять стандарты антикоррупционного повед</w:t>
            </w:r>
            <w:r w:rsidR="00476A3B">
              <w:rPr>
                <w:rFonts w:ascii="Times New Roman" w:hAnsi="Times New Roman"/>
                <w:bCs/>
                <w:iCs/>
                <w:sz w:val="24"/>
                <w:szCs w:val="24"/>
              </w:rPr>
              <w:t>ения</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rPr>
                <w:rFonts w:ascii="Times New Roman" w:hAnsi="Times New Roman"/>
                <w:sz w:val="24"/>
                <w:szCs w:val="24"/>
              </w:rPr>
            </w:pPr>
          </w:p>
        </w:tc>
        <w:tc>
          <w:tcPr>
            <w:tcW w:w="5812" w:type="dxa"/>
          </w:tcPr>
          <w:p w:rsidR="000C222F" w:rsidRPr="00696BEE" w:rsidRDefault="000C222F" w:rsidP="005E54B0">
            <w:pPr>
              <w:suppressAutoHyphens/>
              <w:spacing w:after="0" w:line="240" w:lineRule="auto"/>
              <w:jc w:val="both"/>
              <w:rPr>
                <w:rFonts w:ascii="Times New Roman" w:hAnsi="Times New Roman"/>
                <w:iCs/>
                <w:sz w:val="24"/>
                <w:szCs w:val="24"/>
              </w:rPr>
            </w:pPr>
            <w:r w:rsidRPr="00696BEE">
              <w:rPr>
                <w:rFonts w:ascii="Times New Roman" w:hAnsi="Times New Roman"/>
                <w:b/>
                <w:bCs/>
                <w:iCs/>
                <w:sz w:val="24"/>
                <w:szCs w:val="24"/>
              </w:rPr>
              <w:t xml:space="preserve">Знания: </w:t>
            </w:r>
            <w:r w:rsidR="00476A3B" w:rsidRPr="00476A3B">
              <w:rPr>
                <w:rFonts w:ascii="Times New Roman" w:hAnsi="Times New Roman"/>
                <w:bCs/>
                <w:iCs/>
                <w:sz w:val="24"/>
                <w:szCs w:val="24"/>
              </w:rPr>
              <w:t>сущность гражданско-патриотической позиции</w:t>
            </w:r>
            <w:r w:rsidR="005E54B0">
              <w:rPr>
                <w:rFonts w:ascii="Times New Roman" w:hAnsi="Times New Roman"/>
                <w:bCs/>
                <w:iCs/>
                <w:sz w:val="24"/>
                <w:szCs w:val="24"/>
              </w:rPr>
              <w:t xml:space="preserve">; </w:t>
            </w:r>
            <w:r w:rsidR="00476A3B" w:rsidRPr="00476A3B">
              <w:rPr>
                <w:rFonts w:ascii="Times New Roman" w:hAnsi="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sidR="005E54B0">
              <w:rPr>
                <w:rFonts w:ascii="Times New Roman" w:hAnsi="Times New Roman"/>
                <w:bCs/>
                <w:iCs/>
                <w:sz w:val="24"/>
                <w:szCs w:val="24"/>
              </w:rPr>
              <w:t xml:space="preserve">; </w:t>
            </w:r>
            <w:r w:rsidR="00476A3B" w:rsidRPr="00476A3B">
              <w:rPr>
                <w:rFonts w:ascii="Times New Roman" w:hAnsi="Times New Roman"/>
                <w:bCs/>
                <w:iCs/>
                <w:sz w:val="24"/>
                <w:szCs w:val="24"/>
              </w:rPr>
              <w:t>значимость профессиональной деятельности по специальности</w:t>
            </w:r>
            <w:r w:rsidR="005E54B0">
              <w:rPr>
                <w:rFonts w:ascii="Times New Roman" w:hAnsi="Times New Roman"/>
                <w:bCs/>
                <w:iCs/>
                <w:sz w:val="24"/>
                <w:szCs w:val="24"/>
              </w:rPr>
              <w:t xml:space="preserve">; </w:t>
            </w:r>
            <w:r w:rsidR="00476A3B" w:rsidRPr="00476A3B">
              <w:rPr>
                <w:rFonts w:ascii="Times New Roman" w:hAnsi="Times New Roman"/>
                <w:bCs/>
                <w:iCs/>
                <w:sz w:val="24"/>
                <w:szCs w:val="24"/>
              </w:rPr>
              <w:t>стандарты антикоррупционного поведения и последствия его нарушения</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iCs/>
                <w:sz w:val="24"/>
                <w:szCs w:val="24"/>
              </w:rPr>
            </w:pPr>
            <w:r w:rsidRPr="00696BEE">
              <w:rPr>
                <w:rFonts w:ascii="Times New Roman" w:hAnsi="Times New Roman"/>
                <w:iCs/>
                <w:sz w:val="24"/>
                <w:szCs w:val="24"/>
              </w:rPr>
              <w:lastRenderedPageBreak/>
              <w:t>ОК 07</w:t>
            </w:r>
          </w:p>
        </w:tc>
        <w:tc>
          <w:tcPr>
            <w:tcW w:w="2268" w:type="dxa"/>
            <w:vMerge w:val="restart"/>
          </w:tcPr>
          <w:p w:rsidR="000C222F" w:rsidRPr="00696BEE" w:rsidRDefault="00696BEE" w:rsidP="00235473">
            <w:pPr>
              <w:suppressAutoHyphens/>
              <w:spacing w:after="0" w:line="240" w:lineRule="auto"/>
              <w:rPr>
                <w:rFonts w:ascii="Times New Roman" w:hAnsi="Times New Roman"/>
                <w:sz w:val="24"/>
                <w:szCs w:val="24"/>
              </w:rPr>
            </w:pPr>
            <w:r w:rsidRPr="00696BEE">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0C222F" w:rsidRPr="00696BEE">
              <w:rPr>
                <w:rFonts w:ascii="Times New Roman" w:hAnsi="Times New Roman"/>
                <w:sz w:val="24"/>
                <w:szCs w:val="24"/>
              </w:rPr>
              <w:t>.</w:t>
            </w:r>
          </w:p>
        </w:tc>
        <w:tc>
          <w:tcPr>
            <w:tcW w:w="5812" w:type="dxa"/>
          </w:tcPr>
          <w:p w:rsidR="000C222F" w:rsidRPr="00696BEE" w:rsidRDefault="000C222F" w:rsidP="006E3B99">
            <w:pPr>
              <w:suppressAutoHyphens/>
              <w:spacing w:after="0" w:line="240" w:lineRule="auto"/>
              <w:jc w:val="both"/>
              <w:rPr>
                <w:rFonts w:ascii="Times New Roman" w:hAnsi="Times New Roman"/>
                <w:iCs/>
                <w:sz w:val="24"/>
                <w:szCs w:val="24"/>
              </w:rPr>
            </w:pPr>
            <w:r w:rsidRPr="00696BEE">
              <w:rPr>
                <w:rFonts w:ascii="Times New Roman" w:hAnsi="Times New Roman"/>
                <w:b/>
                <w:bCs/>
                <w:iCs/>
                <w:sz w:val="24"/>
                <w:szCs w:val="24"/>
              </w:rPr>
              <w:t xml:space="preserve">Умения: </w:t>
            </w:r>
            <w:r w:rsidR="00DC3AC6" w:rsidRPr="00DC3AC6">
              <w:rPr>
                <w:rFonts w:ascii="Times New Roman" w:hAnsi="Times New Roman"/>
                <w:bCs/>
                <w:iCs/>
                <w:sz w:val="24"/>
                <w:szCs w:val="24"/>
              </w:rPr>
              <w:t>соблюдать нормы экологической безопасности</w:t>
            </w:r>
            <w:r w:rsidR="005E54B0">
              <w:rPr>
                <w:rFonts w:ascii="Times New Roman" w:hAnsi="Times New Roman"/>
                <w:bCs/>
                <w:iCs/>
                <w:sz w:val="24"/>
                <w:szCs w:val="24"/>
              </w:rPr>
              <w:t xml:space="preserve">; </w:t>
            </w:r>
            <w:r w:rsidR="00DC3AC6" w:rsidRPr="00DC3AC6">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r w:rsidR="006E3B99">
              <w:rPr>
                <w:rFonts w:ascii="Times New Roman" w:hAnsi="Times New Roman"/>
                <w:bCs/>
                <w:iCs/>
                <w:sz w:val="24"/>
                <w:szCs w:val="24"/>
              </w:rPr>
              <w:t xml:space="preserve">; </w:t>
            </w:r>
            <w:r w:rsidR="00DC3AC6" w:rsidRPr="00DC3AC6">
              <w:rPr>
                <w:rFonts w:ascii="Times New Roman" w:hAnsi="Times New Roman"/>
                <w:bCs/>
                <w:iCs/>
                <w:sz w:val="24"/>
                <w:szCs w:val="24"/>
              </w:rPr>
              <w:t>организовывать профессиональную деятельность с соблюдением принципов бережливого производства</w:t>
            </w:r>
            <w:r w:rsidR="006E3B99">
              <w:rPr>
                <w:rFonts w:ascii="Times New Roman" w:hAnsi="Times New Roman"/>
                <w:bCs/>
                <w:iCs/>
                <w:sz w:val="24"/>
                <w:szCs w:val="24"/>
              </w:rPr>
              <w:t xml:space="preserve">; </w:t>
            </w:r>
            <w:r w:rsidR="00DC3AC6" w:rsidRPr="00DC3AC6">
              <w:rPr>
                <w:rFonts w:ascii="Times New Roman" w:hAnsi="Times New Roman"/>
                <w:bCs/>
                <w:iCs/>
                <w:sz w:val="24"/>
                <w:szCs w:val="24"/>
              </w:rPr>
              <w:t>организовывать профессиональную деятельность с учетом знаний об изменении климатических условий региона</w:t>
            </w:r>
            <w:r w:rsidR="006E3B99">
              <w:rPr>
                <w:rFonts w:ascii="Times New Roman" w:hAnsi="Times New Roman"/>
                <w:bCs/>
                <w:iCs/>
                <w:sz w:val="24"/>
                <w:szCs w:val="24"/>
              </w:rPr>
              <w:t xml:space="preserve">; </w:t>
            </w:r>
            <w:r w:rsidR="00DC3AC6" w:rsidRPr="00DC3AC6">
              <w:rPr>
                <w:rFonts w:ascii="Times New Roman" w:hAnsi="Times New Roman"/>
                <w:bCs/>
                <w:iCs/>
                <w:sz w:val="24"/>
                <w:szCs w:val="24"/>
              </w:rPr>
              <w:t>эффективно действовать в чрезвычайных ситуациях</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rPr>
                <w:rFonts w:ascii="Times New Roman" w:hAnsi="Times New Roman"/>
                <w:sz w:val="24"/>
                <w:szCs w:val="24"/>
              </w:rPr>
            </w:pPr>
          </w:p>
        </w:tc>
        <w:tc>
          <w:tcPr>
            <w:tcW w:w="5812" w:type="dxa"/>
          </w:tcPr>
          <w:p w:rsidR="000C222F" w:rsidRPr="00696BEE" w:rsidRDefault="000C222F" w:rsidP="006E3B99">
            <w:pPr>
              <w:suppressAutoHyphens/>
              <w:spacing w:after="0" w:line="240" w:lineRule="auto"/>
              <w:jc w:val="both"/>
              <w:rPr>
                <w:rFonts w:ascii="Times New Roman" w:hAnsi="Times New Roman"/>
                <w:b/>
                <w:iCs/>
                <w:sz w:val="24"/>
                <w:szCs w:val="24"/>
              </w:rPr>
            </w:pPr>
            <w:r w:rsidRPr="00696BEE">
              <w:rPr>
                <w:rFonts w:ascii="Times New Roman" w:hAnsi="Times New Roman"/>
                <w:b/>
                <w:bCs/>
                <w:iCs/>
                <w:sz w:val="24"/>
                <w:szCs w:val="24"/>
              </w:rPr>
              <w:t xml:space="preserve">Знания: </w:t>
            </w:r>
            <w:r w:rsidR="00FD078D" w:rsidRPr="00FD078D">
              <w:rPr>
                <w:rFonts w:ascii="Times New Roman" w:hAnsi="Times New Roman"/>
                <w:bCs/>
                <w:iCs/>
                <w:sz w:val="24"/>
                <w:szCs w:val="24"/>
              </w:rPr>
              <w:t>правила экологической безопасности при ведении профессиональной деятельности</w:t>
            </w:r>
            <w:r w:rsidR="006E3B99">
              <w:rPr>
                <w:rFonts w:ascii="Times New Roman" w:hAnsi="Times New Roman"/>
                <w:bCs/>
                <w:iCs/>
                <w:sz w:val="24"/>
                <w:szCs w:val="24"/>
              </w:rPr>
              <w:t xml:space="preserve">; </w:t>
            </w:r>
            <w:r w:rsidR="00FD078D" w:rsidRPr="00FD078D">
              <w:rPr>
                <w:rFonts w:ascii="Times New Roman" w:hAnsi="Times New Roman"/>
                <w:bCs/>
                <w:iCs/>
                <w:sz w:val="24"/>
                <w:szCs w:val="24"/>
              </w:rPr>
              <w:t>основные ресурсы, задействованные в профессиональной де</w:t>
            </w:r>
            <w:r w:rsidR="006E3B99">
              <w:rPr>
                <w:rFonts w:ascii="Times New Roman" w:hAnsi="Times New Roman"/>
                <w:bCs/>
                <w:iCs/>
                <w:sz w:val="24"/>
                <w:szCs w:val="24"/>
              </w:rPr>
              <w:t xml:space="preserve">ятельности; </w:t>
            </w:r>
            <w:r w:rsidR="00FD078D" w:rsidRPr="00FD078D">
              <w:rPr>
                <w:rFonts w:ascii="Times New Roman" w:hAnsi="Times New Roman"/>
                <w:bCs/>
                <w:iCs/>
                <w:sz w:val="24"/>
                <w:szCs w:val="24"/>
              </w:rPr>
              <w:t>пути обеспечения ресурсосбережения</w:t>
            </w:r>
            <w:r w:rsidR="006E3B99">
              <w:rPr>
                <w:rFonts w:ascii="Times New Roman" w:hAnsi="Times New Roman"/>
                <w:bCs/>
                <w:iCs/>
                <w:sz w:val="24"/>
                <w:szCs w:val="24"/>
              </w:rPr>
              <w:t xml:space="preserve">; </w:t>
            </w:r>
            <w:r w:rsidR="00FD078D" w:rsidRPr="00FD078D">
              <w:rPr>
                <w:rFonts w:ascii="Times New Roman" w:hAnsi="Times New Roman"/>
                <w:bCs/>
                <w:iCs/>
                <w:sz w:val="24"/>
                <w:szCs w:val="24"/>
              </w:rPr>
              <w:t>правила поведения в чрезвычайных ситуациях</w:t>
            </w:r>
          </w:p>
        </w:tc>
      </w:tr>
      <w:tr w:rsidR="000C222F" w:rsidRPr="00696BEE" w:rsidTr="00D0158D">
        <w:trPr>
          <w:cantSplit/>
          <w:trHeight w:val="20"/>
          <w:jc w:val="center"/>
        </w:trPr>
        <w:tc>
          <w:tcPr>
            <w:tcW w:w="1271" w:type="dxa"/>
            <w:vMerge w:val="restart"/>
          </w:tcPr>
          <w:p w:rsidR="000C222F" w:rsidRPr="00696BEE" w:rsidRDefault="000C222F" w:rsidP="00235473">
            <w:pPr>
              <w:spacing w:after="0" w:line="240" w:lineRule="auto"/>
              <w:ind w:left="113" w:right="113"/>
              <w:jc w:val="center"/>
              <w:rPr>
                <w:rFonts w:ascii="Times New Roman" w:hAnsi="Times New Roman"/>
                <w:iCs/>
                <w:sz w:val="24"/>
                <w:szCs w:val="24"/>
              </w:rPr>
            </w:pPr>
            <w:r w:rsidRPr="00696BEE">
              <w:rPr>
                <w:rFonts w:ascii="Times New Roman" w:hAnsi="Times New Roman"/>
                <w:iCs/>
                <w:sz w:val="24"/>
                <w:szCs w:val="24"/>
              </w:rPr>
              <w:t>ОК 08</w:t>
            </w:r>
          </w:p>
        </w:tc>
        <w:tc>
          <w:tcPr>
            <w:tcW w:w="2268" w:type="dxa"/>
            <w:vMerge w:val="restart"/>
          </w:tcPr>
          <w:p w:rsidR="000C222F" w:rsidRPr="00696BEE" w:rsidRDefault="00696BEE" w:rsidP="00235473">
            <w:pPr>
              <w:suppressAutoHyphens/>
              <w:spacing w:after="0" w:line="240" w:lineRule="auto"/>
              <w:rPr>
                <w:rFonts w:ascii="Times New Roman" w:hAnsi="Times New Roman"/>
                <w:sz w:val="24"/>
                <w:szCs w:val="24"/>
              </w:rPr>
            </w:pPr>
            <w:r w:rsidRPr="00696BEE">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0C222F" w:rsidRPr="00696BEE">
              <w:rPr>
                <w:rFonts w:ascii="Times New Roman" w:hAnsi="Times New Roman"/>
                <w:sz w:val="24"/>
                <w:szCs w:val="24"/>
              </w:rPr>
              <w:t>.</w:t>
            </w:r>
          </w:p>
        </w:tc>
        <w:tc>
          <w:tcPr>
            <w:tcW w:w="5812" w:type="dxa"/>
          </w:tcPr>
          <w:p w:rsidR="000C222F" w:rsidRPr="00696BEE" w:rsidRDefault="000C222F" w:rsidP="00CC16E0">
            <w:pPr>
              <w:suppressAutoHyphens/>
              <w:spacing w:after="0" w:line="240" w:lineRule="auto"/>
              <w:jc w:val="both"/>
              <w:rPr>
                <w:rFonts w:ascii="Times New Roman" w:hAnsi="Times New Roman"/>
                <w:b/>
                <w:iCs/>
                <w:sz w:val="24"/>
                <w:szCs w:val="24"/>
              </w:rPr>
            </w:pPr>
            <w:r w:rsidRPr="00696BEE">
              <w:rPr>
                <w:rFonts w:ascii="Times New Roman" w:hAnsi="Times New Roman"/>
                <w:b/>
                <w:iCs/>
                <w:sz w:val="24"/>
                <w:szCs w:val="24"/>
              </w:rPr>
              <w:t xml:space="preserve">Умения: </w:t>
            </w:r>
            <w:r w:rsidR="00FD078D" w:rsidRPr="00FD078D">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r w:rsidR="00CC16E0">
              <w:rPr>
                <w:rFonts w:ascii="Times New Roman" w:hAnsi="Times New Roman"/>
                <w:iCs/>
                <w:sz w:val="24"/>
                <w:szCs w:val="24"/>
              </w:rPr>
              <w:t xml:space="preserve">; </w:t>
            </w:r>
            <w:r w:rsidR="00FD078D" w:rsidRPr="00FD078D">
              <w:rPr>
                <w:rFonts w:ascii="Times New Roman" w:hAnsi="Times New Roman"/>
                <w:iCs/>
                <w:sz w:val="24"/>
                <w:szCs w:val="24"/>
              </w:rPr>
              <w:t>применять рациональные приемы двигательных функций в профессиональной деятельности</w:t>
            </w:r>
            <w:r w:rsidR="00CC16E0">
              <w:rPr>
                <w:rFonts w:ascii="Times New Roman" w:hAnsi="Times New Roman"/>
                <w:iCs/>
                <w:sz w:val="24"/>
                <w:szCs w:val="24"/>
              </w:rPr>
              <w:t xml:space="preserve">; </w:t>
            </w:r>
            <w:r w:rsidR="00FD078D" w:rsidRPr="00FD078D">
              <w:rPr>
                <w:rFonts w:ascii="Times New Roman" w:hAnsi="Times New Roman"/>
                <w:iCs/>
                <w:sz w:val="24"/>
                <w:szCs w:val="24"/>
              </w:rPr>
              <w:t>пользоваться средствами профилактики перенапряжения, характерными для данной специальности</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jc w:val="both"/>
              <w:rPr>
                <w:rFonts w:ascii="Times New Roman" w:hAnsi="Times New Roman"/>
                <w:sz w:val="24"/>
                <w:szCs w:val="24"/>
              </w:rPr>
            </w:pPr>
          </w:p>
        </w:tc>
        <w:tc>
          <w:tcPr>
            <w:tcW w:w="5812" w:type="dxa"/>
          </w:tcPr>
          <w:p w:rsidR="002E1F04" w:rsidRPr="002E1F04" w:rsidRDefault="000C222F" w:rsidP="002E1F04">
            <w:pPr>
              <w:suppressAutoHyphens/>
              <w:spacing w:after="0" w:line="240" w:lineRule="auto"/>
              <w:jc w:val="both"/>
              <w:rPr>
                <w:rFonts w:ascii="Times New Roman" w:hAnsi="Times New Roman"/>
                <w:iCs/>
                <w:sz w:val="24"/>
                <w:szCs w:val="24"/>
              </w:rPr>
            </w:pPr>
            <w:r w:rsidRPr="00696BEE">
              <w:rPr>
                <w:rFonts w:ascii="Times New Roman" w:hAnsi="Times New Roman"/>
                <w:b/>
                <w:iCs/>
                <w:sz w:val="24"/>
                <w:szCs w:val="24"/>
              </w:rPr>
              <w:t xml:space="preserve">Знания: </w:t>
            </w:r>
            <w:r w:rsidR="002E1F04" w:rsidRPr="002E1F04">
              <w:rPr>
                <w:rFonts w:ascii="Times New Roman" w:hAnsi="Times New Roman"/>
                <w:iCs/>
                <w:sz w:val="24"/>
                <w:szCs w:val="24"/>
              </w:rPr>
              <w:t>роль физической культуры в общекультурном, профессиональном и социальном развитии человека</w:t>
            </w:r>
            <w:r w:rsidR="00CC16E0">
              <w:rPr>
                <w:rFonts w:ascii="Times New Roman" w:hAnsi="Times New Roman"/>
                <w:iCs/>
                <w:sz w:val="24"/>
                <w:szCs w:val="24"/>
              </w:rPr>
              <w:t xml:space="preserve">; </w:t>
            </w:r>
            <w:r w:rsidR="002E1F04" w:rsidRPr="002E1F04">
              <w:rPr>
                <w:rFonts w:ascii="Times New Roman" w:hAnsi="Times New Roman"/>
                <w:iCs/>
                <w:sz w:val="24"/>
                <w:szCs w:val="24"/>
              </w:rPr>
              <w:t>основы здорового образа жизни</w:t>
            </w:r>
            <w:r w:rsidR="00CC16E0">
              <w:rPr>
                <w:rFonts w:ascii="Times New Roman" w:hAnsi="Times New Roman"/>
                <w:iCs/>
                <w:sz w:val="24"/>
                <w:szCs w:val="24"/>
              </w:rPr>
              <w:t xml:space="preserve">; </w:t>
            </w:r>
            <w:r w:rsidR="002E1F04" w:rsidRPr="002E1F04">
              <w:rPr>
                <w:rFonts w:ascii="Times New Roman" w:hAnsi="Times New Roman"/>
                <w:iCs/>
                <w:sz w:val="24"/>
                <w:szCs w:val="24"/>
              </w:rPr>
              <w:t>условия профессиональной деятельности и зоны риска физического здоровья для специальности</w:t>
            </w:r>
          </w:p>
          <w:p w:rsidR="000C222F" w:rsidRPr="00696BEE" w:rsidRDefault="002E1F04" w:rsidP="002E1F04">
            <w:pPr>
              <w:suppressAutoHyphens/>
              <w:spacing w:after="0" w:line="240" w:lineRule="auto"/>
              <w:jc w:val="both"/>
              <w:rPr>
                <w:rFonts w:ascii="Times New Roman" w:hAnsi="Times New Roman"/>
                <w:b/>
                <w:iCs/>
                <w:sz w:val="24"/>
                <w:szCs w:val="24"/>
              </w:rPr>
            </w:pPr>
            <w:r w:rsidRPr="002E1F04">
              <w:rPr>
                <w:rFonts w:ascii="Times New Roman" w:hAnsi="Times New Roman"/>
                <w:iCs/>
                <w:sz w:val="24"/>
                <w:szCs w:val="24"/>
              </w:rPr>
              <w:t>средства профилактики перенапряжения</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righ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rPr>
                <w:rFonts w:ascii="Times New Roman" w:hAnsi="Times New Roman"/>
                <w:sz w:val="24"/>
                <w:szCs w:val="24"/>
              </w:rPr>
            </w:pPr>
          </w:p>
        </w:tc>
        <w:tc>
          <w:tcPr>
            <w:tcW w:w="5812" w:type="dxa"/>
          </w:tcPr>
          <w:p w:rsidR="000C222F" w:rsidRPr="00696BEE" w:rsidRDefault="000C222F" w:rsidP="00235473">
            <w:pPr>
              <w:suppressAutoHyphens/>
              <w:spacing w:after="0" w:line="240" w:lineRule="auto"/>
              <w:jc w:val="both"/>
              <w:rPr>
                <w:rFonts w:ascii="Times New Roman" w:hAnsi="Times New Roman"/>
                <w:iCs/>
                <w:sz w:val="24"/>
                <w:szCs w:val="24"/>
              </w:rPr>
            </w:pPr>
            <w:r w:rsidRPr="00696BEE">
              <w:rPr>
                <w:rFonts w:ascii="Times New Roman" w:hAnsi="Times New Roman"/>
                <w:b/>
                <w:bCs/>
                <w:iCs/>
                <w:sz w:val="24"/>
                <w:szCs w:val="24"/>
              </w:rPr>
              <w:t xml:space="preserve">Знания: </w:t>
            </w:r>
            <w:r w:rsidRPr="00696BEE">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0C222F" w:rsidRPr="00696BEE" w:rsidTr="00D0158D">
        <w:trPr>
          <w:cantSplit/>
          <w:trHeight w:val="20"/>
          <w:jc w:val="center"/>
        </w:trPr>
        <w:tc>
          <w:tcPr>
            <w:tcW w:w="1271" w:type="dxa"/>
            <w:vMerge w:val="restart"/>
          </w:tcPr>
          <w:p w:rsidR="000C222F" w:rsidRPr="00696BEE" w:rsidRDefault="000C222F" w:rsidP="00C85231">
            <w:pPr>
              <w:spacing w:after="0" w:line="240" w:lineRule="auto"/>
              <w:ind w:left="113"/>
              <w:jc w:val="center"/>
              <w:rPr>
                <w:rFonts w:ascii="Times New Roman" w:hAnsi="Times New Roman"/>
                <w:iCs/>
                <w:sz w:val="24"/>
                <w:szCs w:val="24"/>
              </w:rPr>
            </w:pPr>
            <w:r w:rsidRPr="00696BEE">
              <w:rPr>
                <w:rFonts w:ascii="Times New Roman" w:hAnsi="Times New Roman"/>
                <w:iCs/>
                <w:sz w:val="24"/>
                <w:szCs w:val="24"/>
              </w:rPr>
              <w:lastRenderedPageBreak/>
              <w:t xml:space="preserve">ОК </w:t>
            </w:r>
            <w:r w:rsidR="00C85231">
              <w:rPr>
                <w:rFonts w:ascii="Times New Roman" w:hAnsi="Times New Roman"/>
                <w:iCs/>
                <w:sz w:val="24"/>
                <w:szCs w:val="24"/>
              </w:rPr>
              <w:t>09</w:t>
            </w:r>
          </w:p>
        </w:tc>
        <w:tc>
          <w:tcPr>
            <w:tcW w:w="2268" w:type="dxa"/>
            <w:vMerge w:val="restart"/>
          </w:tcPr>
          <w:p w:rsidR="000C222F" w:rsidRPr="00696BEE" w:rsidRDefault="00C85231" w:rsidP="00235473">
            <w:pPr>
              <w:suppressAutoHyphens/>
              <w:spacing w:after="0" w:line="240" w:lineRule="auto"/>
              <w:rPr>
                <w:rFonts w:ascii="Times New Roman" w:hAnsi="Times New Roman"/>
                <w:sz w:val="24"/>
                <w:szCs w:val="24"/>
              </w:rPr>
            </w:pPr>
            <w:r w:rsidRPr="00C85231">
              <w:rPr>
                <w:rFonts w:ascii="Times New Roman" w:hAnsi="Times New Roman"/>
                <w:sz w:val="24"/>
                <w:szCs w:val="24"/>
              </w:rPr>
              <w:t>Пользоваться профессиональной документацией на государственном и иностранном языках</w:t>
            </w:r>
          </w:p>
        </w:tc>
        <w:tc>
          <w:tcPr>
            <w:tcW w:w="5812" w:type="dxa"/>
          </w:tcPr>
          <w:p w:rsidR="000C222F" w:rsidRPr="00696BEE" w:rsidRDefault="000C222F" w:rsidP="00CC16E0">
            <w:pPr>
              <w:suppressAutoHyphens/>
              <w:spacing w:after="0" w:line="240" w:lineRule="auto"/>
              <w:jc w:val="both"/>
              <w:rPr>
                <w:rFonts w:ascii="Times New Roman" w:hAnsi="Times New Roman"/>
                <w:iCs/>
                <w:sz w:val="24"/>
                <w:szCs w:val="24"/>
              </w:rPr>
            </w:pPr>
            <w:r w:rsidRPr="00696BEE">
              <w:rPr>
                <w:rFonts w:ascii="Times New Roman" w:hAnsi="Times New Roman"/>
                <w:b/>
                <w:bCs/>
                <w:iCs/>
                <w:sz w:val="24"/>
                <w:szCs w:val="24"/>
              </w:rPr>
              <w:t xml:space="preserve">Умения: </w:t>
            </w:r>
            <w:r w:rsidR="002E1F04" w:rsidRPr="002E1F0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CC16E0">
              <w:rPr>
                <w:rFonts w:ascii="Times New Roman" w:hAnsi="Times New Roman"/>
                <w:iCs/>
                <w:sz w:val="24"/>
                <w:szCs w:val="24"/>
              </w:rPr>
              <w:t xml:space="preserve">; </w:t>
            </w:r>
            <w:r w:rsidR="002E1F04" w:rsidRPr="002E1F04">
              <w:rPr>
                <w:rFonts w:ascii="Times New Roman" w:hAnsi="Times New Roman"/>
                <w:iCs/>
                <w:sz w:val="24"/>
                <w:szCs w:val="24"/>
              </w:rPr>
              <w:t>участвовать в диалогах на знакомые общие и профессиональные темы</w:t>
            </w:r>
            <w:r w:rsidR="00CC16E0">
              <w:rPr>
                <w:rFonts w:ascii="Times New Roman" w:hAnsi="Times New Roman"/>
                <w:iCs/>
                <w:sz w:val="24"/>
                <w:szCs w:val="24"/>
              </w:rPr>
              <w:t xml:space="preserve">; </w:t>
            </w:r>
            <w:r w:rsidR="002E1F04" w:rsidRPr="002E1F04">
              <w:rPr>
                <w:rFonts w:ascii="Times New Roman" w:hAnsi="Times New Roman"/>
                <w:iCs/>
                <w:sz w:val="24"/>
                <w:szCs w:val="24"/>
              </w:rPr>
              <w:t>строить простые высказывания о себе и о своей профессиональной деятельности</w:t>
            </w:r>
            <w:r w:rsidR="00CC16E0">
              <w:rPr>
                <w:rFonts w:ascii="Times New Roman" w:hAnsi="Times New Roman"/>
                <w:iCs/>
                <w:sz w:val="24"/>
                <w:szCs w:val="24"/>
              </w:rPr>
              <w:t xml:space="preserve">; </w:t>
            </w:r>
            <w:r w:rsidR="002E1F04" w:rsidRPr="002E1F04">
              <w:rPr>
                <w:rFonts w:ascii="Times New Roman" w:hAnsi="Times New Roman"/>
                <w:iCs/>
                <w:sz w:val="24"/>
                <w:szCs w:val="24"/>
              </w:rPr>
              <w:t>кратко обосновывать и объяснять свои действия (текущие и планируемые)</w:t>
            </w:r>
            <w:r w:rsidR="00CC16E0">
              <w:rPr>
                <w:rFonts w:ascii="Times New Roman" w:hAnsi="Times New Roman"/>
                <w:iCs/>
                <w:sz w:val="24"/>
                <w:szCs w:val="24"/>
              </w:rPr>
              <w:t xml:space="preserve">; </w:t>
            </w:r>
            <w:r w:rsidR="002E1F04" w:rsidRPr="002E1F04">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0C222F" w:rsidRPr="00696BEE" w:rsidTr="00D0158D">
        <w:trPr>
          <w:cantSplit/>
          <w:trHeight w:val="20"/>
          <w:jc w:val="center"/>
        </w:trPr>
        <w:tc>
          <w:tcPr>
            <w:tcW w:w="1271" w:type="dxa"/>
            <w:vMerge/>
          </w:tcPr>
          <w:p w:rsidR="000C222F" w:rsidRPr="00696BEE" w:rsidRDefault="000C222F" w:rsidP="00235473">
            <w:pPr>
              <w:spacing w:after="0" w:line="240" w:lineRule="auto"/>
              <w:ind w:left="113"/>
              <w:jc w:val="center"/>
              <w:rPr>
                <w:rFonts w:ascii="Times New Roman" w:hAnsi="Times New Roman"/>
                <w:iCs/>
                <w:sz w:val="24"/>
                <w:szCs w:val="24"/>
              </w:rPr>
            </w:pPr>
          </w:p>
        </w:tc>
        <w:tc>
          <w:tcPr>
            <w:tcW w:w="2268" w:type="dxa"/>
            <w:vMerge/>
          </w:tcPr>
          <w:p w:rsidR="000C222F" w:rsidRPr="00696BEE" w:rsidRDefault="000C222F" w:rsidP="00235473">
            <w:pPr>
              <w:suppressAutoHyphens/>
              <w:spacing w:after="0" w:line="240" w:lineRule="auto"/>
              <w:rPr>
                <w:rFonts w:ascii="Times New Roman" w:hAnsi="Times New Roman"/>
                <w:sz w:val="24"/>
                <w:szCs w:val="24"/>
              </w:rPr>
            </w:pPr>
          </w:p>
        </w:tc>
        <w:tc>
          <w:tcPr>
            <w:tcW w:w="5812" w:type="dxa"/>
          </w:tcPr>
          <w:p w:rsidR="000C222F" w:rsidRPr="00696BEE" w:rsidRDefault="000C222F" w:rsidP="00CC16E0">
            <w:pPr>
              <w:suppressAutoHyphens/>
              <w:spacing w:after="0" w:line="240" w:lineRule="auto"/>
              <w:jc w:val="both"/>
              <w:rPr>
                <w:rFonts w:ascii="Times New Roman" w:hAnsi="Times New Roman"/>
                <w:iCs/>
                <w:sz w:val="24"/>
                <w:szCs w:val="24"/>
              </w:rPr>
            </w:pPr>
            <w:r w:rsidRPr="00696BEE">
              <w:rPr>
                <w:rFonts w:ascii="Times New Roman" w:hAnsi="Times New Roman"/>
                <w:b/>
                <w:iCs/>
                <w:sz w:val="24"/>
                <w:szCs w:val="24"/>
              </w:rPr>
              <w:t>Знания:</w:t>
            </w:r>
            <w:r w:rsidRPr="00696BEE">
              <w:rPr>
                <w:rFonts w:ascii="Times New Roman" w:hAnsi="Times New Roman"/>
                <w:iCs/>
                <w:sz w:val="24"/>
                <w:szCs w:val="24"/>
              </w:rPr>
              <w:t xml:space="preserve"> </w:t>
            </w:r>
            <w:r w:rsidR="00396C00" w:rsidRPr="00396C00">
              <w:rPr>
                <w:rFonts w:ascii="Times New Roman" w:hAnsi="Times New Roman"/>
                <w:iCs/>
                <w:sz w:val="24"/>
                <w:szCs w:val="24"/>
              </w:rPr>
              <w:t>правила построения простых и сложных предложений на профессиональные темы</w:t>
            </w:r>
            <w:r w:rsidR="00CC16E0">
              <w:rPr>
                <w:rFonts w:ascii="Times New Roman" w:hAnsi="Times New Roman"/>
                <w:iCs/>
                <w:sz w:val="24"/>
                <w:szCs w:val="24"/>
              </w:rPr>
              <w:t xml:space="preserve">; </w:t>
            </w:r>
            <w:r w:rsidR="00396C00" w:rsidRPr="00396C00">
              <w:rPr>
                <w:rFonts w:ascii="Times New Roman" w:hAnsi="Times New Roman"/>
                <w:iCs/>
                <w:sz w:val="24"/>
                <w:szCs w:val="24"/>
              </w:rPr>
              <w:t>основные общеупотребительные глаголы (бытовая и профессиональная лексика)</w:t>
            </w:r>
            <w:r w:rsidR="00CC16E0">
              <w:rPr>
                <w:rFonts w:ascii="Times New Roman" w:hAnsi="Times New Roman"/>
                <w:iCs/>
                <w:sz w:val="24"/>
                <w:szCs w:val="24"/>
              </w:rPr>
              <w:t xml:space="preserve">; </w:t>
            </w:r>
            <w:r w:rsidR="00396C00" w:rsidRPr="00396C00">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r w:rsidR="00CC16E0">
              <w:rPr>
                <w:rFonts w:ascii="Times New Roman" w:hAnsi="Times New Roman"/>
                <w:iCs/>
                <w:sz w:val="24"/>
                <w:szCs w:val="24"/>
              </w:rPr>
              <w:t xml:space="preserve">; </w:t>
            </w:r>
            <w:r w:rsidR="00396C00" w:rsidRPr="00396C00">
              <w:rPr>
                <w:rFonts w:ascii="Times New Roman" w:hAnsi="Times New Roman"/>
                <w:iCs/>
                <w:sz w:val="24"/>
                <w:szCs w:val="24"/>
              </w:rPr>
              <w:t>особенности произношения</w:t>
            </w:r>
            <w:r w:rsidR="00CC16E0">
              <w:rPr>
                <w:rFonts w:ascii="Times New Roman" w:hAnsi="Times New Roman"/>
                <w:iCs/>
                <w:sz w:val="24"/>
                <w:szCs w:val="24"/>
              </w:rPr>
              <w:t xml:space="preserve">; </w:t>
            </w:r>
            <w:r w:rsidR="00396C00" w:rsidRPr="00396C00">
              <w:rPr>
                <w:rFonts w:ascii="Times New Roman" w:hAnsi="Times New Roman"/>
                <w:iCs/>
                <w:sz w:val="24"/>
                <w:szCs w:val="24"/>
              </w:rPr>
              <w:t>правила чтения текстов профессиональной направленности</w:t>
            </w:r>
          </w:p>
        </w:tc>
      </w:tr>
    </w:tbl>
    <w:p w:rsidR="00707E2D" w:rsidRPr="00235473" w:rsidRDefault="00707E2D" w:rsidP="00235473">
      <w:pPr>
        <w:spacing w:after="0"/>
        <w:jc w:val="both"/>
        <w:rPr>
          <w:rFonts w:ascii="Times New Roman" w:hAnsi="Times New Roman"/>
          <w:b/>
          <w:sz w:val="28"/>
          <w:szCs w:val="24"/>
        </w:rPr>
      </w:pPr>
    </w:p>
    <w:p w:rsidR="000C222F" w:rsidRPr="00235473" w:rsidRDefault="00802EDB" w:rsidP="00235473">
      <w:pPr>
        <w:spacing w:after="0"/>
        <w:jc w:val="both"/>
        <w:rPr>
          <w:rFonts w:ascii="Times New Roman" w:hAnsi="Times New Roman"/>
          <w:b/>
          <w:sz w:val="28"/>
          <w:szCs w:val="24"/>
        </w:rPr>
      </w:pPr>
      <w:r>
        <w:rPr>
          <w:rFonts w:ascii="Times New Roman" w:hAnsi="Times New Roman"/>
          <w:b/>
          <w:sz w:val="28"/>
          <w:szCs w:val="24"/>
        </w:rPr>
        <w:t>4</w:t>
      </w:r>
      <w:r w:rsidR="000C222F" w:rsidRPr="00235473">
        <w:rPr>
          <w:rFonts w:ascii="Times New Roman" w:hAnsi="Times New Roman"/>
          <w:b/>
          <w:sz w:val="28"/>
          <w:szCs w:val="24"/>
        </w:rPr>
        <w:t>.</w:t>
      </w:r>
      <w:r w:rsidR="00707E2D" w:rsidRPr="00235473">
        <w:rPr>
          <w:rFonts w:ascii="Times New Roman" w:hAnsi="Times New Roman"/>
          <w:b/>
          <w:sz w:val="28"/>
          <w:szCs w:val="24"/>
        </w:rPr>
        <w:t>2. Профессиональные компетенции</w:t>
      </w:r>
    </w:p>
    <w:tbl>
      <w:tblPr>
        <w:tblStyle w:val="a8"/>
        <w:tblpPr w:leftFromText="180" w:rightFromText="180" w:vertAnchor="text" w:horzAnchor="page" w:tblpX="1743" w:tblpY="259"/>
        <w:tblW w:w="9180" w:type="dxa"/>
        <w:tblLayout w:type="fixed"/>
        <w:tblLook w:val="04A0" w:firstRow="1" w:lastRow="0" w:firstColumn="1" w:lastColumn="0" w:noHBand="0" w:noVBand="1"/>
      </w:tblPr>
      <w:tblGrid>
        <w:gridCol w:w="1696"/>
        <w:gridCol w:w="1701"/>
        <w:gridCol w:w="5783"/>
      </w:tblGrid>
      <w:tr w:rsidR="00707E2D" w:rsidRPr="00235473" w:rsidTr="009E0D57">
        <w:tc>
          <w:tcPr>
            <w:tcW w:w="1696" w:type="dxa"/>
            <w:vAlign w:val="center"/>
          </w:tcPr>
          <w:p w:rsidR="00707E2D" w:rsidRPr="00235473" w:rsidRDefault="00707E2D" w:rsidP="009E0D57">
            <w:pPr>
              <w:pStyle w:val="Standard"/>
              <w:spacing w:before="0" w:after="0"/>
              <w:jc w:val="center"/>
              <w:rPr>
                <w:b/>
              </w:rPr>
            </w:pPr>
            <w:r w:rsidRPr="00235473">
              <w:rPr>
                <w:b/>
              </w:rPr>
              <w:t>Основные виды деятельности</w:t>
            </w:r>
          </w:p>
        </w:tc>
        <w:tc>
          <w:tcPr>
            <w:tcW w:w="1701" w:type="dxa"/>
            <w:vAlign w:val="center"/>
          </w:tcPr>
          <w:p w:rsidR="00707E2D" w:rsidRPr="00235473" w:rsidRDefault="00707E2D" w:rsidP="009E0D57">
            <w:pPr>
              <w:pStyle w:val="Standard"/>
              <w:spacing w:before="0" w:after="0"/>
              <w:jc w:val="center"/>
              <w:rPr>
                <w:b/>
              </w:rPr>
            </w:pPr>
            <w:r w:rsidRPr="00235473">
              <w:rPr>
                <w:b/>
              </w:rPr>
              <w:t xml:space="preserve">Код и </w:t>
            </w:r>
          </w:p>
          <w:p w:rsidR="00707E2D" w:rsidRPr="00235473" w:rsidRDefault="00707E2D" w:rsidP="009E0D57">
            <w:pPr>
              <w:pStyle w:val="Standard"/>
              <w:spacing w:before="0" w:after="0"/>
              <w:jc w:val="center"/>
              <w:rPr>
                <w:b/>
              </w:rPr>
            </w:pPr>
            <w:r w:rsidRPr="00235473">
              <w:rPr>
                <w:b/>
              </w:rPr>
              <w:t>наименование компетенции</w:t>
            </w:r>
          </w:p>
        </w:tc>
        <w:tc>
          <w:tcPr>
            <w:tcW w:w="5783" w:type="dxa"/>
            <w:vAlign w:val="center"/>
          </w:tcPr>
          <w:p w:rsidR="00707E2D" w:rsidRPr="00235473" w:rsidRDefault="00707E2D" w:rsidP="009E0D57">
            <w:pPr>
              <w:pStyle w:val="Standard"/>
              <w:spacing w:before="0" w:after="0"/>
              <w:jc w:val="center"/>
              <w:rPr>
                <w:b/>
              </w:rPr>
            </w:pPr>
            <w:r w:rsidRPr="00235473">
              <w:rPr>
                <w:b/>
              </w:rPr>
              <w:t>Показатели освоения компетенции</w:t>
            </w:r>
          </w:p>
        </w:tc>
      </w:tr>
      <w:tr w:rsidR="00F10A6A" w:rsidRPr="00235473" w:rsidTr="009E0D57">
        <w:trPr>
          <w:trHeight w:val="510"/>
        </w:trPr>
        <w:tc>
          <w:tcPr>
            <w:tcW w:w="1696" w:type="dxa"/>
            <w:vMerge w:val="restart"/>
          </w:tcPr>
          <w:p w:rsidR="00F10A6A" w:rsidRDefault="00F10A6A" w:rsidP="009E0D57">
            <w:pPr>
              <w:pStyle w:val="Standard"/>
              <w:spacing w:after="0"/>
              <w:jc w:val="both"/>
            </w:pPr>
            <w:r>
              <w:t>Диагностика техническое обслуживание и ремонт автотранспортных средств и их компонентов</w:t>
            </w:r>
          </w:p>
          <w:p w:rsidR="00F10A6A" w:rsidRPr="00235473" w:rsidRDefault="00F10A6A" w:rsidP="009E0D57">
            <w:pPr>
              <w:pStyle w:val="Standard"/>
              <w:spacing w:before="0" w:after="0"/>
              <w:jc w:val="both"/>
            </w:pPr>
          </w:p>
        </w:tc>
        <w:tc>
          <w:tcPr>
            <w:tcW w:w="1701" w:type="dxa"/>
            <w:vMerge w:val="restart"/>
          </w:tcPr>
          <w:p w:rsidR="00F10A6A" w:rsidRPr="00235473" w:rsidRDefault="00F10A6A" w:rsidP="009E0D57">
            <w:pPr>
              <w:pStyle w:val="Standard"/>
              <w:spacing w:before="0" w:after="0"/>
            </w:pPr>
            <w:r w:rsidRPr="00235473">
              <w:t xml:space="preserve">ПК 1.1.  Осуществлять диагностику </w:t>
            </w:r>
            <w:r>
              <w:t>автотранспортных средств</w:t>
            </w:r>
          </w:p>
          <w:p w:rsidR="00F10A6A" w:rsidRPr="00F70DD9" w:rsidRDefault="00F10A6A" w:rsidP="009E0D57">
            <w:pPr>
              <w:pStyle w:val="Standard"/>
              <w:spacing w:before="0" w:after="0"/>
              <w:rPr>
                <w:color w:val="000000"/>
              </w:rPr>
            </w:pPr>
            <w:r w:rsidRPr="00235473">
              <w:rPr>
                <w:color w:val="000000"/>
              </w:rPr>
              <w:t xml:space="preserve">ПК 1.2. </w:t>
            </w:r>
            <w:r w:rsidR="00F70DD9">
              <w:rPr>
                <w:color w:val="000000"/>
              </w:rPr>
              <w:t>О</w:t>
            </w:r>
            <w:r w:rsidRPr="00235473">
              <w:rPr>
                <w:color w:val="000000"/>
              </w:rPr>
              <w:t xml:space="preserve">существлять техническое обслуживание </w:t>
            </w:r>
            <w:r>
              <w:rPr>
                <w:color w:val="000000"/>
              </w:rPr>
              <w:t>автотранспортных средств</w:t>
            </w:r>
          </w:p>
          <w:p w:rsidR="00F10A6A" w:rsidRPr="00235473" w:rsidRDefault="00F10A6A" w:rsidP="009E0D57">
            <w:pPr>
              <w:pStyle w:val="Standard"/>
              <w:spacing w:before="0" w:after="0"/>
              <w:rPr>
                <w:color w:val="000000"/>
              </w:rPr>
            </w:pPr>
            <w:r w:rsidRPr="00235473">
              <w:rPr>
                <w:color w:val="000000"/>
              </w:rPr>
              <w:t xml:space="preserve">ПК 1.3. </w:t>
            </w:r>
          </w:p>
          <w:p w:rsidR="00F10A6A" w:rsidRPr="00235473" w:rsidRDefault="00F10A6A" w:rsidP="009E0D57">
            <w:pPr>
              <w:pStyle w:val="Standard"/>
              <w:spacing w:before="0" w:after="0"/>
            </w:pPr>
            <w:r w:rsidRPr="00235473">
              <w:rPr>
                <w:color w:val="000000"/>
              </w:rPr>
              <w:t xml:space="preserve">Проводить ремонт </w:t>
            </w:r>
            <w:r>
              <w:rPr>
                <w:color w:val="000000"/>
              </w:rPr>
              <w:t>и устранение неисправностей автотранспортных средств</w:t>
            </w:r>
          </w:p>
          <w:p w:rsidR="00F10A6A" w:rsidRPr="00235473" w:rsidRDefault="00F10A6A" w:rsidP="009E0D57">
            <w:pPr>
              <w:pStyle w:val="Standard"/>
              <w:spacing w:before="0" w:after="0"/>
              <w:jc w:val="both"/>
            </w:pPr>
            <w:r>
              <w:rPr>
                <w:color w:val="000000"/>
              </w:rPr>
              <w:t xml:space="preserve">ПК 1.4 Разрабатывать и осуществлять технологические процессы установки </w:t>
            </w:r>
            <w:r>
              <w:rPr>
                <w:color w:val="000000"/>
              </w:rPr>
              <w:lastRenderedPageBreak/>
              <w:t>дополнительного оборудования на автотранспортные средства</w:t>
            </w:r>
          </w:p>
        </w:tc>
        <w:tc>
          <w:tcPr>
            <w:tcW w:w="5783" w:type="dxa"/>
          </w:tcPr>
          <w:p w:rsidR="00F10A6A" w:rsidRPr="00F10A6A" w:rsidRDefault="00F10A6A" w:rsidP="009E0D57">
            <w:pPr>
              <w:pStyle w:val="Standard"/>
              <w:spacing w:before="0" w:after="0"/>
              <w:jc w:val="both"/>
              <w:rPr>
                <w:szCs w:val="28"/>
              </w:rPr>
            </w:pPr>
            <w:r w:rsidRPr="00235473">
              <w:rPr>
                <w:b/>
                <w:szCs w:val="28"/>
              </w:rPr>
              <w:lastRenderedPageBreak/>
              <w:t>Практический опыт:</w:t>
            </w:r>
            <w:r>
              <w:rPr>
                <w:b/>
                <w:szCs w:val="28"/>
              </w:rPr>
              <w:t xml:space="preserve"> </w:t>
            </w:r>
            <w:r w:rsidRPr="00F10A6A">
              <w:rPr>
                <w:szCs w:val="28"/>
              </w:rPr>
              <w:t>Проведения технического контроля, подготовки автомобиля к диагностике</w:t>
            </w:r>
            <w:r w:rsidR="00664197">
              <w:rPr>
                <w:szCs w:val="28"/>
              </w:rPr>
              <w:t xml:space="preserve">. </w:t>
            </w:r>
            <w:r w:rsidRPr="00F10A6A">
              <w:rPr>
                <w:szCs w:val="28"/>
              </w:rPr>
              <w:t>Общей органолептической диагностики автомобильных двигателей по внешним признакам</w:t>
            </w:r>
            <w:r w:rsidR="00664197">
              <w:rPr>
                <w:szCs w:val="28"/>
              </w:rPr>
              <w:t xml:space="preserve">. </w:t>
            </w:r>
            <w:r w:rsidRPr="00F10A6A">
              <w:rPr>
                <w:szCs w:val="28"/>
              </w:rPr>
              <w:t>Проведения инструментальной диагностики автомобильных двигателей</w:t>
            </w:r>
            <w:r w:rsidR="00664197">
              <w:rPr>
                <w:szCs w:val="28"/>
              </w:rPr>
              <w:t xml:space="preserve">. </w:t>
            </w:r>
            <w:r w:rsidRPr="00F10A6A">
              <w:rPr>
                <w:szCs w:val="28"/>
              </w:rPr>
              <w:t>Разборки и сборки двигателя</w:t>
            </w:r>
            <w:r w:rsidR="00664197">
              <w:rPr>
                <w:szCs w:val="28"/>
              </w:rPr>
              <w:t xml:space="preserve">. </w:t>
            </w:r>
            <w:r w:rsidRPr="00F10A6A">
              <w:rPr>
                <w:szCs w:val="28"/>
              </w:rPr>
              <w:t>Оформления диагностической карты автомобиля</w:t>
            </w:r>
            <w:r w:rsidR="00664197">
              <w:rPr>
                <w:szCs w:val="28"/>
              </w:rPr>
              <w:t xml:space="preserve">. </w:t>
            </w:r>
            <w:r w:rsidRPr="00F10A6A">
              <w:rPr>
                <w:szCs w:val="28"/>
              </w:rPr>
              <w:t>Осуществления технического обслуживания и ремонта автомобильных двигателей</w:t>
            </w:r>
            <w:r w:rsidR="00664197">
              <w:rPr>
                <w:szCs w:val="28"/>
              </w:rPr>
              <w:t xml:space="preserve">. </w:t>
            </w:r>
            <w:r w:rsidRPr="00F10A6A">
              <w:rPr>
                <w:szCs w:val="28"/>
              </w:rPr>
              <w:t>Приёма автомобиля на техническое обслуживание</w:t>
            </w:r>
            <w:r w:rsidR="00664197">
              <w:rPr>
                <w:szCs w:val="28"/>
              </w:rPr>
              <w:t xml:space="preserve">. </w:t>
            </w:r>
            <w:r w:rsidRPr="00F10A6A">
              <w:rPr>
                <w:szCs w:val="28"/>
              </w:rPr>
              <w:t>Определения перечней работ по техническому обслуживанию двигателей</w:t>
            </w:r>
            <w:r w:rsidR="00664197">
              <w:rPr>
                <w:szCs w:val="28"/>
              </w:rPr>
              <w:t xml:space="preserve">. </w:t>
            </w:r>
            <w:r w:rsidRPr="00F10A6A">
              <w:rPr>
                <w:szCs w:val="28"/>
              </w:rPr>
              <w:t>Подбора оборудования, инструментов и расходных материалов</w:t>
            </w:r>
            <w:r w:rsidR="00664197">
              <w:rPr>
                <w:szCs w:val="28"/>
              </w:rPr>
              <w:t xml:space="preserve">. </w:t>
            </w:r>
            <w:r w:rsidRPr="00F10A6A">
              <w:rPr>
                <w:szCs w:val="28"/>
              </w:rPr>
              <w:t>Выполнения регламентных работ по техническому обслуживанию автомобильных двигателей</w:t>
            </w:r>
            <w:r w:rsidR="00664197">
              <w:rPr>
                <w:szCs w:val="28"/>
              </w:rPr>
              <w:t xml:space="preserve">. </w:t>
            </w:r>
            <w:r w:rsidRPr="00F10A6A">
              <w:rPr>
                <w:szCs w:val="28"/>
              </w:rPr>
              <w:t>Сдачи автомобиля заказчику</w:t>
            </w:r>
            <w:r w:rsidR="00664197">
              <w:rPr>
                <w:szCs w:val="28"/>
              </w:rPr>
              <w:t xml:space="preserve">. </w:t>
            </w:r>
            <w:r w:rsidRPr="00F10A6A">
              <w:rPr>
                <w:szCs w:val="28"/>
              </w:rPr>
              <w:t>Оформления технической документации</w:t>
            </w:r>
            <w:r w:rsidR="00664197">
              <w:rPr>
                <w:szCs w:val="28"/>
              </w:rPr>
              <w:t xml:space="preserve">. </w:t>
            </w:r>
            <w:r w:rsidRPr="00F10A6A">
              <w:rPr>
                <w:szCs w:val="28"/>
              </w:rPr>
              <w:t>Подготовки автомобиля к ремонту</w:t>
            </w:r>
            <w:r w:rsidR="00664197">
              <w:rPr>
                <w:szCs w:val="28"/>
              </w:rPr>
              <w:t xml:space="preserve">. </w:t>
            </w:r>
            <w:r w:rsidRPr="00F10A6A">
              <w:rPr>
                <w:szCs w:val="28"/>
              </w:rPr>
              <w:t>Оформления первичной документации для ремонта</w:t>
            </w:r>
            <w:r w:rsidR="00664197">
              <w:rPr>
                <w:szCs w:val="28"/>
              </w:rPr>
              <w:t xml:space="preserve">. </w:t>
            </w:r>
            <w:r w:rsidRPr="00F10A6A">
              <w:rPr>
                <w:szCs w:val="28"/>
              </w:rPr>
              <w:t>Демонтажа и монтажа двигателя автомобиля</w:t>
            </w:r>
            <w:r w:rsidR="00664197">
              <w:rPr>
                <w:szCs w:val="28"/>
              </w:rPr>
              <w:t xml:space="preserve">. </w:t>
            </w:r>
            <w:r w:rsidRPr="00F10A6A">
              <w:rPr>
                <w:szCs w:val="28"/>
              </w:rPr>
              <w:t>Разборки и сборки его механизмов и систем, замена его отдельных деталей</w:t>
            </w:r>
            <w:r w:rsidR="00664197">
              <w:rPr>
                <w:szCs w:val="28"/>
              </w:rPr>
              <w:t xml:space="preserve">. </w:t>
            </w:r>
            <w:r w:rsidRPr="00F10A6A">
              <w:rPr>
                <w:szCs w:val="28"/>
              </w:rPr>
              <w:t>Проведения технических измерений соответствующим инструментом и приборами</w:t>
            </w:r>
            <w:r w:rsidR="00664197">
              <w:rPr>
                <w:szCs w:val="28"/>
              </w:rPr>
              <w:t xml:space="preserve">. </w:t>
            </w:r>
            <w:r w:rsidRPr="00F10A6A">
              <w:rPr>
                <w:szCs w:val="28"/>
              </w:rPr>
              <w:t>Ремонта деталей систем и механизмов двигателя</w:t>
            </w:r>
            <w:r w:rsidR="00664197">
              <w:rPr>
                <w:szCs w:val="28"/>
              </w:rPr>
              <w:t xml:space="preserve">. </w:t>
            </w:r>
            <w:r w:rsidRPr="00F10A6A">
              <w:rPr>
                <w:szCs w:val="28"/>
              </w:rPr>
              <w:t>Регулировки, испытания систем и механизмов двигателя после ремонта</w:t>
            </w:r>
            <w:r w:rsidR="00664197">
              <w:rPr>
                <w:szCs w:val="28"/>
              </w:rPr>
              <w:t xml:space="preserve">. </w:t>
            </w:r>
            <w:r w:rsidRPr="00F10A6A">
              <w:rPr>
                <w:szCs w:val="28"/>
              </w:rPr>
              <w:t xml:space="preserve">Диагностики технического состояния приборов электрооборудования </w:t>
            </w:r>
            <w:r w:rsidRPr="00F10A6A">
              <w:rPr>
                <w:szCs w:val="28"/>
              </w:rPr>
              <w:lastRenderedPageBreak/>
              <w:t>автомобилей по внешним признакам</w:t>
            </w:r>
            <w:r w:rsidR="00664197">
              <w:rPr>
                <w:szCs w:val="28"/>
              </w:rPr>
              <w:t xml:space="preserve">. </w:t>
            </w:r>
            <w:r w:rsidRPr="00F10A6A">
              <w:rPr>
                <w:szCs w:val="28"/>
              </w:rPr>
              <w:t>Проведения инструментальной и компьютерной диагностики технического состояния электрических и электронных систем автомобилей</w:t>
            </w:r>
            <w:r w:rsidR="00664197">
              <w:rPr>
                <w:szCs w:val="28"/>
              </w:rPr>
              <w:t xml:space="preserve">. </w:t>
            </w:r>
            <w:r w:rsidRPr="00F10A6A">
              <w:rPr>
                <w:szCs w:val="28"/>
              </w:rPr>
              <w:t>Оценки результатов диагностики технического состояния электрических и электронных систем автомобилей</w:t>
            </w:r>
            <w:r w:rsidR="00664197">
              <w:rPr>
                <w:szCs w:val="28"/>
              </w:rPr>
              <w:t xml:space="preserve">. </w:t>
            </w:r>
            <w:r w:rsidRPr="00F10A6A">
              <w:rPr>
                <w:szCs w:val="28"/>
              </w:rPr>
              <w:t>Подготовки инструментов и оборудования к использованию в соответствии с требованиями стандартов рабочего места и охраны труда</w:t>
            </w:r>
            <w:r w:rsidR="00664197">
              <w:rPr>
                <w:szCs w:val="28"/>
              </w:rPr>
              <w:t xml:space="preserve">. </w:t>
            </w:r>
            <w:r w:rsidRPr="00F10A6A">
              <w:rPr>
                <w:szCs w:val="28"/>
              </w:rPr>
              <w:t>Выполнения регламентных работ по техническому обслуживанию электрических и электронных систем автомобилей</w:t>
            </w:r>
            <w:r w:rsidR="00664197">
              <w:rPr>
                <w:szCs w:val="28"/>
              </w:rPr>
              <w:t xml:space="preserve">. </w:t>
            </w:r>
            <w:r w:rsidRPr="00F10A6A">
              <w:rPr>
                <w:szCs w:val="28"/>
              </w:rPr>
              <w:t>Подготовки автомобиля к ремонту</w:t>
            </w:r>
            <w:r w:rsidR="00664197">
              <w:rPr>
                <w:szCs w:val="28"/>
              </w:rPr>
              <w:t xml:space="preserve">. </w:t>
            </w:r>
            <w:r w:rsidRPr="00F10A6A">
              <w:rPr>
                <w:szCs w:val="28"/>
              </w:rPr>
              <w:t>Оформления первичной документации для ремонта</w:t>
            </w:r>
            <w:r w:rsidR="00664197">
              <w:rPr>
                <w:szCs w:val="28"/>
              </w:rPr>
              <w:t xml:space="preserve">. </w:t>
            </w:r>
            <w:r w:rsidRPr="00F10A6A">
              <w:rPr>
                <w:szCs w:val="28"/>
              </w:rPr>
              <w:t>Демонтажа и монтажа узлов и элементов электрических и электронных систем, автомобиля, их замена</w:t>
            </w:r>
            <w:r w:rsidR="00664197">
              <w:rPr>
                <w:szCs w:val="28"/>
              </w:rPr>
              <w:t xml:space="preserve">. </w:t>
            </w:r>
            <w:r w:rsidRPr="00F10A6A">
              <w:rPr>
                <w:szCs w:val="28"/>
              </w:rPr>
              <w:t>Проверки состояния узлов и элементов электрических и электронных систем соответствующим инструментом и приборами</w:t>
            </w:r>
          </w:p>
          <w:p w:rsidR="00F10A6A" w:rsidRPr="00235473" w:rsidRDefault="00F10A6A" w:rsidP="009E0D57">
            <w:pPr>
              <w:pStyle w:val="Standard"/>
              <w:spacing w:before="0" w:after="0"/>
              <w:jc w:val="both"/>
            </w:pPr>
            <w:r w:rsidRPr="00F10A6A">
              <w:rPr>
                <w:szCs w:val="28"/>
              </w:rPr>
              <w:t>Ремонта узлов и элементов электрических и электронных систем</w:t>
            </w:r>
            <w:r w:rsidR="00664197">
              <w:rPr>
                <w:szCs w:val="28"/>
              </w:rPr>
              <w:t xml:space="preserve">. </w:t>
            </w:r>
            <w:r w:rsidRPr="00F10A6A">
              <w:rPr>
                <w:szCs w:val="28"/>
              </w:rPr>
              <w:t>Регулировки, испытания узлов и элементов электрических и электронных систем</w:t>
            </w:r>
            <w:r w:rsidR="00664197">
              <w:rPr>
                <w:szCs w:val="28"/>
              </w:rPr>
              <w:t xml:space="preserve">. </w:t>
            </w:r>
            <w:r w:rsidRPr="00F10A6A">
              <w:rPr>
                <w:szCs w:val="28"/>
              </w:rPr>
              <w:t>Подготовки средств диагностирования трансмиссии, ходовой части и органов управления автомобилей</w:t>
            </w:r>
            <w:r w:rsidR="00664197">
              <w:rPr>
                <w:szCs w:val="28"/>
              </w:rPr>
              <w:t xml:space="preserve">. </w:t>
            </w:r>
            <w:r w:rsidRPr="00F10A6A">
              <w:rPr>
                <w:szCs w:val="28"/>
              </w:rPr>
              <w:t>Диагностики технического состояния автомобильных трансмиссий по внешним признакам</w:t>
            </w:r>
            <w:r w:rsidR="004F1B4F">
              <w:rPr>
                <w:szCs w:val="28"/>
              </w:rPr>
              <w:t xml:space="preserve">. </w:t>
            </w:r>
            <w:r w:rsidRPr="00F10A6A">
              <w:rPr>
                <w:szCs w:val="28"/>
              </w:rPr>
              <w:t>Проведения инструментальной диагностики технического состояния автомобильных трансмиссий</w:t>
            </w:r>
            <w:r w:rsidR="004F1B4F">
              <w:rPr>
                <w:szCs w:val="28"/>
              </w:rPr>
              <w:t xml:space="preserve">. </w:t>
            </w:r>
            <w:r w:rsidRPr="00F10A6A">
              <w:rPr>
                <w:szCs w:val="28"/>
              </w:rPr>
              <w:t>Диагностики технического состояния ходовой части и органов управления автомобилей по внешним признакам</w:t>
            </w:r>
            <w:r w:rsidR="004F1B4F">
              <w:rPr>
                <w:szCs w:val="28"/>
              </w:rPr>
              <w:t xml:space="preserve">. </w:t>
            </w:r>
            <w:r w:rsidRPr="00F10A6A">
              <w:rPr>
                <w:szCs w:val="28"/>
              </w:rPr>
              <w:t>Проведения инструментальной диагностики технического состояния ходовой части и органов управления автомобилей</w:t>
            </w:r>
            <w:r w:rsidR="004F1B4F">
              <w:rPr>
                <w:szCs w:val="28"/>
              </w:rPr>
              <w:t xml:space="preserve">. </w:t>
            </w:r>
            <w:r w:rsidRPr="00F10A6A">
              <w:rPr>
                <w:szCs w:val="28"/>
              </w:rPr>
              <w:t>Оценки результатов диагностики технического состояния трансмиссии, ходовой части и механизмов управления автомобилей</w:t>
            </w:r>
            <w:r w:rsidR="004F1B4F">
              <w:rPr>
                <w:szCs w:val="28"/>
              </w:rPr>
              <w:t xml:space="preserve">. </w:t>
            </w:r>
            <w:r w:rsidRPr="00F10A6A">
              <w:rPr>
                <w:szCs w:val="28"/>
              </w:rPr>
              <w:t>Выполнения регламентных работ технических обслуживаний автомобильных трансмиссий</w:t>
            </w:r>
            <w:r w:rsidR="004F1B4F">
              <w:rPr>
                <w:szCs w:val="28"/>
              </w:rPr>
              <w:t xml:space="preserve">. </w:t>
            </w:r>
            <w:r w:rsidRPr="00F10A6A">
              <w:rPr>
                <w:szCs w:val="28"/>
              </w:rPr>
              <w:t>Выполнения регламентных работ технических обслуживаний ходовой части и органов управления автомобилей</w:t>
            </w:r>
            <w:r w:rsidR="004F1B4F">
              <w:rPr>
                <w:szCs w:val="28"/>
              </w:rPr>
              <w:t xml:space="preserve">. </w:t>
            </w:r>
            <w:r w:rsidRPr="00F10A6A">
              <w:rPr>
                <w:szCs w:val="28"/>
              </w:rPr>
              <w:t>Подготовки автомобиля к ремонту</w:t>
            </w:r>
            <w:r w:rsidR="004F1B4F">
              <w:rPr>
                <w:szCs w:val="28"/>
              </w:rPr>
              <w:t xml:space="preserve">. </w:t>
            </w:r>
            <w:r w:rsidRPr="00F10A6A">
              <w:rPr>
                <w:szCs w:val="28"/>
              </w:rPr>
              <w:t>Оформления первичной документации для ремонта</w:t>
            </w:r>
            <w:r w:rsidR="004F1B4F">
              <w:rPr>
                <w:szCs w:val="28"/>
              </w:rPr>
              <w:t xml:space="preserve">. </w:t>
            </w:r>
            <w:r w:rsidRPr="00F10A6A">
              <w:rPr>
                <w:szCs w:val="28"/>
              </w:rPr>
              <w:t>Демонтажа, монтажа и замены узлов и механизмов автомобильных трансмиссий, ходовой части и органов управления автомобилей</w:t>
            </w:r>
            <w:r w:rsidR="004F1B4F">
              <w:rPr>
                <w:szCs w:val="28"/>
              </w:rPr>
              <w:t xml:space="preserve">. </w:t>
            </w:r>
            <w:r w:rsidRPr="00F10A6A">
              <w:rPr>
                <w:szCs w:val="28"/>
              </w:rPr>
              <w:t>Проведения технических измерений соответствующим инструментом и приборами</w:t>
            </w:r>
            <w:r w:rsidR="004F1B4F">
              <w:rPr>
                <w:szCs w:val="28"/>
              </w:rPr>
              <w:t xml:space="preserve">. </w:t>
            </w:r>
            <w:r w:rsidRPr="00F10A6A">
              <w:rPr>
                <w:szCs w:val="28"/>
              </w:rPr>
              <w:t>Ремонта механизмов, узлов и деталей автомобильных трансмиссий, ходовой части и органов управления автомобилей</w:t>
            </w:r>
            <w:r w:rsidR="004F1B4F">
              <w:rPr>
                <w:szCs w:val="28"/>
              </w:rPr>
              <w:t xml:space="preserve">. </w:t>
            </w:r>
            <w:r w:rsidRPr="00F10A6A">
              <w:rPr>
                <w:szCs w:val="28"/>
              </w:rPr>
              <w:t>Регулировки и испытании автомобильных трансмиссий, элементов ходовой части и органов управления после ремонта</w:t>
            </w:r>
            <w:r w:rsidR="004F1B4F">
              <w:rPr>
                <w:szCs w:val="28"/>
              </w:rPr>
              <w:t xml:space="preserve">. </w:t>
            </w:r>
            <w:r w:rsidRPr="00F10A6A">
              <w:rPr>
                <w:szCs w:val="28"/>
              </w:rPr>
              <w:t>Подготовки автомобиля к проведению работ по контролю технических параметров кузова</w:t>
            </w:r>
            <w:r w:rsidR="004F1B4F">
              <w:rPr>
                <w:szCs w:val="28"/>
              </w:rPr>
              <w:t xml:space="preserve">. </w:t>
            </w:r>
            <w:r w:rsidRPr="00F10A6A">
              <w:rPr>
                <w:szCs w:val="28"/>
              </w:rPr>
              <w:t xml:space="preserve">Подбора и использования оборудования, приспособлений и инструментов для проверки технических параметров </w:t>
            </w:r>
            <w:r w:rsidRPr="00F10A6A">
              <w:rPr>
                <w:szCs w:val="28"/>
              </w:rPr>
              <w:lastRenderedPageBreak/>
              <w:t>кузова</w:t>
            </w:r>
            <w:r w:rsidR="004F1B4F">
              <w:rPr>
                <w:szCs w:val="28"/>
              </w:rPr>
              <w:t xml:space="preserve">. </w:t>
            </w:r>
            <w:r w:rsidRPr="00F10A6A">
              <w:rPr>
                <w:szCs w:val="28"/>
              </w:rPr>
              <w:t>Выбора метода и способа ремонта кузова</w:t>
            </w:r>
            <w:r w:rsidR="004F1B4F">
              <w:rPr>
                <w:szCs w:val="28"/>
              </w:rPr>
              <w:t xml:space="preserve">. </w:t>
            </w:r>
            <w:r w:rsidRPr="00F10A6A">
              <w:rPr>
                <w:szCs w:val="28"/>
              </w:rPr>
              <w:t>Проведения ремонта и покраски кузова</w:t>
            </w:r>
            <w:r w:rsidR="004F1B4F">
              <w:rPr>
                <w:szCs w:val="28"/>
              </w:rPr>
              <w:t xml:space="preserve">. </w:t>
            </w:r>
            <w:r w:rsidRPr="00F10A6A">
              <w:rPr>
                <w:szCs w:val="28"/>
              </w:rPr>
              <w:t>Подготовки оборудования для ремонта кузова</w:t>
            </w:r>
            <w:r w:rsidR="004F1B4F">
              <w:rPr>
                <w:szCs w:val="28"/>
              </w:rPr>
              <w:t xml:space="preserve">. </w:t>
            </w:r>
            <w:r w:rsidRPr="00F10A6A">
              <w:rPr>
                <w:szCs w:val="28"/>
              </w:rPr>
              <w:t>Правки геометрии автомобильного кузова</w:t>
            </w:r>
            <w:r w:rsidR="004F1B4F">
              <w:rPr>
                <w:szCs w:val="28"/>
              </w:rPr>
              <w:t xml:space="preserve">. </w:t>
            </w:r>
            <w:r w:rsidRPr="00F10A6A">
              <w:rPr>
                <w:szCs w:val="28"/>
              </w:rPr>
              <w:t>Замены поврежденных элементов кузовов</w:t>
            </w:r>
            <w:r w:rsidR="004F1B4F">
              <w:rPr>
                <w:szCs w:val="28"/>
              </w:rPr>
              <w:t xml:space="preserve">. </w:t>
            </w:r>
            <w:r w:rsidRPr="00F10A6A">
              <w:rPr>
                <w:szCs w:val="28"/>
              </w:rPr>
              <w:t>Рихтовки элементов кузовов</w:t>
            </w:r>
            <w:r w:rsidR="004F1B4F">
              <w:rPr>
                <w:szCs w:val="28"/>
              </w:rPr>
              <w:t xml:space="preserve">. </w:t>
            </w:r>
            <w:r w:rsidRPr="00F10A6A">
              <w:rPr>
                <w:szCs w:val="28"/>
              </w:rPr>
              <w:t>Использования средств индивидуальной защиты при работе с лакокрасочными материалами</w:t>
            </w:r>
            <w:r w:rsidR="004F1B4F">
              <w:rPr>
                <w:szCs w:val="28"/>
              </w:rPr>
              <w:t xml:space="preserve">. </w:t>
            </w:r>
            <w:r w:rsidRPr="00F10A6A">
              <w:rPr>
                <w:szCs w:val="28"/>
              </w:rPr>
              <w:t>Определения дефектов лакокрасочного покрытия</w:t>
            </w:r>
            <w:r w:rsidR="004F1B4F">
              <w:rPr>
                <w:szCs w:val="28"/>
              </w:rPr>
              <w:t xml:space="preserve">. </w:t>
            </w:r>
            <w:r w:rsidRPr="00F10A6A">
              <w:rPr>
                <w:szCs w:val="28"/>
              </w:rPr>
              <w:t>Подбора лакокрасочных материалов для окраски кузова</w:t>
            </w:r>
            <w:r w:rsidR="004F1B4F">
              <w:rPr>
                <w:szCs w:val="28"/>
              </w:rPr>
              <w:t xml:space="preserve">. </w:t>
            </w:r>
            <w:r w:rsidRPr="00F10A6A">
              <w:rPr>
                <w:szCs w:val="28"/>
              </w:rPr>
              <w:t>Подготовки поверхности кузова и отдельных элементов к окраске</w:t>
            </w:r>
            <w:r w:rsidR="004F1B4F">
              <w:rPr>
                <w:szCs w:val="28"/>
              </w:rPr>
              <w:t xml:space="preserve">. </w:t>
            </w:r>
            <w:r w:rsidRPr="00F10A6A">
              <w:rPr>
                <w:szCs w:val="28"/>
              </w:rPr>
              <w:t>Окраски элементов кузовов</w:t>
            </w:r>
            <w:r w:rsidR="006A6DE0">
              <w:rPr>
                <w:szCs w:val="28"/>
              </w:rPr>
              <w:t xml:space="preserve">. </w:t>
            </w:r>
            <w:r w:rsidR="006A6DE0">
              <w:t xml:space="preserve"> </w:t>
            </w:r>
            <w:r w:rsidR="006A6DE0" w:rsidRPr="006A6DE0">
              <w:rPr>
                <w:szCs w:val="28"/>
              </w:rPr>
              <w:t>Оценка технического состояния транспортных средств и возможности их модернизации. Работа с нормативной и законодательной базой при подготовке транспортного средства к модернизации.  Прогнозирование результатов от модернизации транспортного средства Работа с базами по подбору запасных частей к транспортного средства с целью взаимозаменяемости.  Проведение измерения узлов и деталей с целью подбора заменителей и определять их характеристики.  Производить технический тюнинг автомобилей.</w:t>
            </w:r>
          </w:p>
        </w:tc>
      </w:tr>
      <w:tr w:rsidR="00F10A6A" w:rsidRPr="00235473" w:rsidTr="009E0D57">
        <w:trPr>
          <w:trHeight w:val="699"/>
        </w:trPr>
        <w:tc>
          <w:tcPr>
            <w:tcW w:w="1696" w:type="dxa"/>
            <w:vMerge/>
          </w:tcPr>
          <w:p w:rsidR="00F10A6A" w:rsidRPr="00235473" w:rsidRDefault="00F10A6A" w:rsidP="009E0D57">
            <w:pPr>
              <w:pStyle w:val="Standard"/>
              <w:spacing w:before="0" w:after="0"/>
              <w:jc w:val="both"/>
            </w:pPr>
          </w:p>
        </w:tc>
        <w:tc>
          <w:tcPr>
            <w:tcW w:w="1701" w:type="dxa"/>
            <w:vMerge/>
          </w:tcPr>
          <w:p w:rsidR="00F10A6A" w:rsidRPr="00235473" w:rsidRDefault="00F10A6A" w:rsidP="009E0D57">
            <w:pPr>
              <w:pStyle w:val="Standard"/>
              <w:spacing w:before="0" w:after="0"/>
              <w:jc w:val="both"/>
            </w:pPr>
          </w:p>
        </w:tc>
        <w:tc>
          <w:tcPr>
            <w:tcW w:w="5783" w:type="dxa"/>
          </w:tcPr>
          <w:p w:rsidR="00180287" w:rsidRPr="00180287" w:rsidRDefault="00F10A6A" w:rsidP="009E0D57">
            <w:pPr>
              <w:pStyle w:val="Standard"/>
              <w:spacing w:before="0" w:after="0"/>
              <w:jc w:val="both"/>
              <w:rPr>
                <w:szCs w:val="28"/>
              </w:rPr>
            </w:pPr>
            <w:r w:rsidRPr="00235473">
              <w:rPr>
                <w:b/>
                <w:szCs w:val="28"/>
              </w:rPr>
              <w:t>Умения:</w:t>
            </w:r>
            <w:r>
              <w:rPr>
                <w:b/>
                <w:szCs w:val="28"/>
              </w:rPr>
              <w:t xml:space="preserve"> </w:t>
            </w:r>
            <w:r w:rsidR="00180287" w:rsidRPr="00180287">
              <w:rPr>
                <w:szCs w:val="28"/>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r w:rsidR="004F1B4F">
              <w:rPr>
                <w:szCs w:val="28"/>
              </w:rPr>
              <w:t xml:space="preserve">. </w:t>
            </w:r>
            <w:r w:rsidR="00180287" w:rsidRPr="00180287">
              <w:rPr>
                <w:szCs w:val="28"/>
              </w:rPr>
              <w:t>Выявлять по внешним признакам отклонения от нормального технического состояния двигателя, делать на их основе прогноз возможных неисправностей</w:t>
            </w:r>
            <w:r w:rsidR="004F1B4F">
              <w:rPr>
                <w:szCs w:val="28"/>
              </w:rPr>
              <w:t xml:space="preserve">. </w:t>
            </w:r>
            <w:r w:rsidR="00180287" w:rsidRPr="00180287">
              <w:rPr>
                <w:szCs w:val="28"/>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r w:rsidR="004F1B4F">
              <w:rPr>
                <w:szCs w:val="28"/>
              </w:rPr>
              <w:t xml:space="preserve">. </w:t>
            </w:r>
            <w:r w:rsidR="00180287" w:rsidRPr="00180287">
              <w:rPr>
                <w:szCs w:val="28"/>
              </w:rPr>
              <w:t>Соблюдать безопасные условия труда в профессиональной деятельности</w:t>
            </w:r>
            <w:r w:rsidR="004F1B4F">
              <w:rPr>
                <w:szCs w:val="28"/>
              </w:rPr>
              <w:t xml:space="preserve">. </w:t>
            </w:r>
            <w:r w:rsidR="00180287" w:rsidRPr="00180287">
              <w:rPr>
                <w:szCs w:val="28"/>
              </w:rPr>
              <w:t>Использовать технологическую документацию на диагностику двигателей, соблюдать регламенты диагностических работ, рекомендованные автопроизводителями</w:t>
            </w:r>
            <w:r w:rsidR="004F1B4F">
              <w:rPr>
                <w:szCs w:val="28"/>
              </w:rPr>
              <w:t xml:space="preserve">. </w:t>
            </w:r>
            <w:r w:rsidR="00180287" w:rsidRPr="00180287">
              <w:rPr>
                <w:szCs w:val="28"/>
              </w:rPr>
              <w:t>Выбирать методы и технологии ТО и ремонта автомобильного двигателя</w:t>
            </w:r>
            <w:r w:rsidR="004F1B4F">
              <w:rPr>
                <w:szCs w:val="28"/>
              </w:rPr>
              <w:t xml:space="preserve">. </w:t>
            </w:r>
            <w:r w:rsidR="00180287" w:rsidRPr="00180287">
              <w:rPr>
                <w:szCs w:val="28"/>
              </w:rPr>
              <w:t>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w:t>
            </w:r>
            <w:r w:rsidR="004F1B4F">
              <w:rPr>
                <w:szCs w:val="28"/>
              </w:rPr>
              <w:t xml:space="preserve">. </w:t>
            </w:r>
            <w:r w:rsidR="00180287" w:rsidRPr="00180287">
              <w:rPr>
                <w:szCs w:val="28"/>
              </w:rPr>
              <w:t>Использовать технологическую документацию на диагностику двигателей, соблюдать регламенты диагностических работ, рекомендованные автопроизводителями</w:t>
            </w:r>
            <w:r w:rsidR="00655E18">
              <w:rPr>
                <w:szCs w:val="28"/>
              </w:rPr>
              <w:t xml:space="preserve">. </w:t>
            </w:r>
            <w:r w:rsidR="00180287" w:rsidRPr="00180287">
              <w:rPr>
                <w:szCs w:val="28"/>
              </w:rPr>
              <w:t>Осуществлять самостоятельный поиск необходимой информации для решения профессиональных задач</w:t>
            </w:r>
            <w:r w:rsidR="00655E18">
              <w:rPr>
                <w:szCs w:val="28"/>
              </w:rPr>
              <w:t xml:space="preserve">. </w:t>
            </w:r>
            <w:r w:rsidR="00180287" w:rsidRPr="00180287">
              <w:rPr>
                <w:szCs w:val="28"/>
              </w:rPr>
              <w:lastRenderedPageBreak/>
              <w:t>Применять информационно-коммуникационные технологии при составлении отчетной документации по диагностике двигателей</w:t>
            </w:r>
            <w:r w:rsidR="00655E18">
              <w:rPr>
                <w:szCs w:val="28"/>
              </w:rPr>
              <w:t xml:space="preserve">. </w:t>
            </w:r>
            <w:r w:rsidR="00180287" w:rsidRPr="00180287">
              <w:rPr>
                <w:szCs w:val="28"/>
              </w:rPr>
              <w:t>Заполнять форму диагностической карты автомобиля</w:t>
            </w:r>
            <w:r w:rsidR="00655E18">
              <w:rPr>
                <w:szCs w:val="28"/>
              </w:rPr>
              <w:t xml:space="preserve">. </w:t>
            </w:r>
            <w:r w:rsidR="00180287" w:rsidRPr="00180287">
              <w:rPr>
                <w:szCs w:val="28"/>
              </w:rPr>
              <w:t>Формулировать заключение о техническом состоянии автомобиля</w:t>
            </w:r>
            <w:r w:rsidR="00655E18">
              <w:rPr>
                <w:szCs w:val="28"/>
              </w:rPr>
              <w:t xml:space="preserve">. </w:t>
            </w:r>
            <w:r w:rsidR="00180287" w:rsidRPr="00180287">
              <w:rPr>
                <w:szCs w:val="28"/>
              </w:rPr>
              <w:t>Осуществлять технический контроль автотранспорта</w:t>
            </w:r>
            <w:r w:rsidR="00655E18">
              <w:rPr>
                <w:szCs w:val="28"/>
              </w:rPr>
              <w:t xml:space="preserve">. </w:t>
            </w:r>
            <w:r w:rsidR="00180287" w:rsidRPr="00180287">
              <w:rPr>
                <w:szCs w:val="28"/>
              </w:rPr>
              <w:t>Разрабатывать и осуществлять технологический процесс ТО и ремонта двигателей</w:t>
            </w:r>
            <w:r w:rsidR="00655E18">
              <w:rPr>
                <w:szCs w:val="28"/>
              </w:rPr>
              <w:t xml:space="preserve">. </w:t>
            </w:r>
            <w:r w:rsidR="00180287" w:rsidRPr="00180287">
              <w:rPr>
                <w:szCs w:val="28"/>
              </w:rPr>
              <w:t>Принимать заказ на техническое обслуживание автомобиля, проводить его внешний осмотр, составлять необходимую приемочную документацию</w:t>
            </w:r>
            <w:r w:rsidR="00655E18">
              <w:rPr>
                <w:szCs w:val="28"/>
              </w:rPr>
              <w:t xml:space="preserve">. </w:t>
            </w:r>
            <w:r w:rsidR="00180287" w:rsidRPr="00180287">
              <w:rPr>
                <w:szCs w:val="28"/>
              </w:rPr>
              <w:t>Определять перечень регламентных работ по техническому обслуживанию двигателя</w:t>
            </w:r>
            <w:r w:rsidR="00655E18">
              <w:rPr>
                <w:szCs w:val="28"/>
              </w:rPr>
              <w:t xml:space="preserve">. </w:t>
            </w:r>
            <w:r w:rsidR="00180287" w:rsidRPr="00180287">
              <w:rPr>
                <w:szCs w:val="28"/>
              </w:rPr>
              <w:t>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r w:rsidR="00655E18">
              <w:rPr>
                <w:szCs w:val="28"/>
              </w:rPr>
              <w:t xml:space="preserve">. </w:t>
            </w:r>
            <w:r w:rsidR="00180287" w:rsidRPr="00180287">
              <w:rPr>
                <w:szCs w:val="28"/>
              </w:rPr>
              <w:t>Определять перечень регламентных работ по техническому обслуживанию двигателя</w:t>
            </w:r>
            <w:r w:rsidR="00655E18">
              <w:rPr>
                <w:szCs w:val="28"/>
              </w:rPr>
              <w:t xml:space="preserve">. </w:t>
            </w:r>
            <w:r w:rsidR="00180287" w:rsidRPr="00180287">
              <w:rPr>
                <w:szCs w:val="28"/>
              </w:rPr>
              <w:t>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r w:rsidR="00655E18">
              <w:rPr>
                <w:szCs w:val="28"/>
              </w:rPr>
              <w:t xml:space="preserve">. </w:t>
            </w:r>
            <w:r w:rsidR="00180287" w:rsidRPr="00180287">
              <w:rPr>
                <w:szCs w:val="28"/>
              </w:rPr>
              <w:t>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w:t>
            </w:r>
            <w:r w:rsidR="00655E18">
              <w:rPr>
                <w:szCs w:val="28"/>
              </w:rPr>
              <w:t xml:space="preserve">. </w:t>
            </w:r>
            <w:r w:rsidR="00180287" w:rsidRPr="00180287">
              <w:rPr>
                <w:szCs w:val="28"/>
              </w:rPr>
              <w:t>Применять информационно-коммуникационные</w:t>
            </w:r>
            <w:r w:rsidR="00655E18">
              <w:rPr>
                <w:szCs w:val="28"/>
              </w:rPr>
              <w:t xml:space="preserve"> </w:t>
            </w:r>
            <w:r w:rsidR="00180287" w:rsidRPr="00180287">
              <w:rPr>
                <w:szCs w:val="28"/>
              </w:rPr>
              <w:t>технологии при составлении отчетной документации по проведению технического обслуживания автомобилей</w:t>
            </w:r>
            <w:r w:rsidR="00655E18">
              <w:rPr>
                <w:szCs w:val="28"/>
              </w:rPr>
              <w:t xml:space="preserve">. </w:t>
            </w:r>
            <w:r w:rsidR="00180287" w:rsidRPr="00180287">
              <w:rPr>
                <w:szCs w:val="28"/>
              </w:rPr>
              <w:t>Заполнять форму наряда на проведение технического обслуживания автомобиля</w:t>
            </w:r>
            <w:r w:rsidR="00655E18">
              <w:rPr>
                <w:szCs w:val="28"/>
              </w:rPr>
              <w:t xml:space="preserve">. </w:t>
            </w:r>
            <w:r w:rsidR="00180287" w:rsidRPr="00180287">
              <w:rPr>
                <w:szCs w:val="28"/>
              </w:rPr>
              <w:t>Заполнять сервисную книжку</w:t>
            </w:r>
            <w:r w:rsidR="00655E18">
              <w:rPr>
                <w:szCs w:val="28"/>
              </w:rPr>
              <w:t xml:space="preserve">. </w:t>
            </w:r>
            <w:r w:rsidR="00180287" w:rsidRPr="00180287">
              <w:rPr>
                <w:szCs w:val="28"/>
              </w:rPr>
              <w:t>Отчитываться перед заказчиком о выполненной работе</w:t>
            </w:r>
            <w:r w:rsidR="00655E18">
              <w:rPr>
                <w:szCs w:val="28"/>
              </w:rPr>
              <w:t xml:space="preserve">. </w:t>
            </w:r>
            <w:r w:rsidR="00180287" w:rsidRPr="00180287">
              <w:rPr>
                <w:szCs w:val="28"/>
              </w:rPr>
              <w:t>Оформлять учетную документацию</w:t>
            </w:r>
            <w:r w:rsidR="00655E18">
              <w:rPr>
                <w:szCs w:val="28"/>
              </w:rPr>
              <w:t xml:space="preserve">. </w:t>
            </w:r>
            <w:r w:rsidR="00180287" w:rsidRPr="00180287">
              <w:rPr>
                <w:szCs w:val="28"/>
              </w:rPr>
              <w:t>Использовать уборочно-моечное и технологическое оборудование</w:t>
            </w:r>
            <w:r w:rsidR="00655E18">
              <w:rPr>
                <w:szCs w:val="28"/>
              </w:rPr>
              <w:t xml:space="preserve">. </w:t>
            </w:r>
            <w:r w:rsidR="00180287" w:rsidRPr="00180287">
              <w:rPr>
                <w:szCs w:val="28"/>
              </w:rPr>
              <w:t>Снимать и устанавливать двигатель на автомобиль, разбирать и собирать двигатель</w:t>
            </w:r>
            <w:r w:rsidR="00655E18">
              <w:rPr>
                <w:szCs w:val="28"/>
              </w:rPr>
              <w:t xml:space="preserve">. </w:t>
            </w:r>
            <w:r w:rsidR="00180287" w:rsidRPr="00180287">
              <w:rPr>
                <w:szCs w:val="28"/>
              </w:rPr>
              <w:t>Использовать специальный инструмент и оборудование при разборочно-сборочных работах</w:t>
            </w:r>
            <w:r w:rsidR="00655E18">
              <w:rPr>
                <w:szCs w:val="28"/>
              </w:rPr>
              <w:t xml:space="preserve">. </w:t>
            </w:r>
            <w:r w:rsidR="00180287" w:rsidRPr="00180287">
              <w:rPr>
                <w:szCs w:val="28"/>
              </w:rPr>
              <w:t>Работать с каталогами деталей</w:t>
            </w:r>
            <w:r w:rsidR="00655E18">
              <w:rPr>
                <w:szCs w:val="28"/>
              </w:rPr>
              <w:t xml:space="preserve">. </w:t>
            </w:r>
            <w:r w:rsidR="00180287" w:rsidRPr="00180287">
              <w:rPr>
                <w:szCs w:val="28"/>
              </w:rPr>
              <w:t>Выполнять метрологическую поверку средств измерений</w:t>
            </w:r>
          </w:p>
          <w:p w:rsidR="00180287" w:rsidRPr="00180287" w:rsidRDefault="00180287" w:rsidP="009E0D57">
            <w:pPr>
              <w:pStyle w:val="Standard"/>
              <w:spacing w:before="0" w:after="0"/>
              <w:jc w:val="both"/>
              <w:rPr>
                <w:szCs w:val="28"/>
              </w:rPr>
            </w:pPr>
            <w:r w:rsidRPr="00180287">
              <w:rPr>
                <w:szCs w:val="28"/>
              </w:rPr>
              <w:t>Производить замеры деталей и параметров двигателя контрольно-измерительными приборами и инструментами</w:t>
            </w:r>
            <w:r w:rsidR="00655E18">
              <w:rPr>
                <w:szCs w:val="28"/>
              </w:rPr>
              <w:t xml:space="preserve">. </w:t>
            </w:r>
            <w:r w:rsidRPr="00180287">
              <w:rPr>
                <w:szCs w:val="28"/>
              </w:rPr>
              <w:t>Выбирать и пользоваться инструментами и приспособлениями для слесарных работ</w:t>
            </w:r>
            <w:r w:rsidR="00175F83">
              <w:rPr>
                <w:szCs w:val="28"/>
              </w:rPr>
              <w:t xml:space="preserve">. </w:t>
            </w:r>
            <w:r w:rsidRPr="00180287">
              <w:rPr>
                <w:szCs w:val="28"/>
              </w:rPr>
              <w:t>Снимать и устанавливать узлы и детали механизмов и систем двигателя</w:t>
            </w:r>
            <w:r w:rsidR="00175F83">
              <w:rPr>
                <w:szCs w:val="28"/>
              </w:rPr>
              <w:t xml:space="preserve">. </w:t>
            </w:r>
            <w:r w:rsidRPr="00180287">
              <w:rPr>
                <w:szCs w:val="28"/>
              </w:rPr>
              <w:t>Определять неисправности и объем работ по их устранению</w:t>
            </w:r>
            <w:r w:rsidR="00175F83">
              <w:rPr>
                <w:szCs w:val="28"/>
              </w:rPr>
              <w:t xml:space="preserve">. </w:t>
            </w:r>
            <w:r w:rsidRPr="00180287">
              <w:rPr>
                <w:szCs w:val="28"/>
              </w:rPr>
              <w:t>Определять способы и средства ремонта</w:t>
            </w:r>
            <w:r w:rsidR="00175F83">
              <w:rPr>
                <w:szCs w:val="28"/>
              </w:rPr>
              <w:t xml:space="preserve">. </w:t>
            </w:r>
            <w:r w:rsidRPr="00180287">
              <w:rPr>
                <w:szCs w:val="28"/>
              </w:rPr>
              <w:t>Выбирать и использовать специальный инструмент, приборы и оборудование</w:t>
            </w:r>
            <w:r w:rsidR="00175F83">
              <w:rPr>
                <w:szCs w:val="28"/>
              </w:rPr>
              <w:t xml:space="preserve">. </w:t>
            </w:r>
            <w:r w:rsidRPr="00180287">
              <w:rPr>
                <w:szCs w:val="28"/>
              </w:rPr>
              <w:t xml:space="preserve">Определять основные свойства </w:t>
            </w:r>
            <w:r w:rsidRPr="00180287">
              <w:rPr>
                <w:szCs w:val="28"/>
              </w:rPr>
              <w:lastRenderedPageBreak/>
              <w:t>материалов по маркам</w:t>
            </w:r>
            <w:r w:rsidR="00175F83">
              <w:rPr>
                <w:szCs w:val="28"/>
              </w:rPr>
              <w:t xml:space="preserve">. </w:t>
            </w:r>
            <w:r w:rsidRPr="00180287">
              <w:rPr>
                <w:szCs w:val="28"/>
              </w:rPr>
              <w:t>Выбирать материалы на основе анализа их свойств для конкретного применения</w:t>
            </w:r>
            <w:r w:rsidR="00175F83">
              <w:rPr>
                <w:szCs w:val="28"/>
              </w:rPr>
              <w:t xml:space="preserve">. </w:t>
            </w:r>
            <w:r w:rsidRPr="00180287">
              <w:rPr>
                <w:szCs w:val="28"/>
              </w:rPr>
              <w:t>Соблюдать безопасные условия труда в профессиональной деятельности</w:t>
            </w:r>
            <w:r w:rsidR="00175F83">
              <w:rPr>
                <w:szCs w:val="28"/>
              </w:rPr>
              <w:t xml:space="preserve">. </w:t>
            </w:r>
            <w:r w:rsidRPr="00180287">
              <w:rPr>
                <w:szCs w:val="28"/>
              </w:rPr>
              <w:t>Измерять параметры электрических цепей электрооборудования автомобилей</w:t>
            </w:r>
            <w:r w:rsidR="00175F83">
              <w:rPr>
                <w:szCs w:val="28"/>
              </w:rPr>
              <w:t xml:space="preserve">. </w:t>
            </w:r>
            <w:r w:rsidRPr="00180287">
              <w:rPr>
                <w:szCs w:val="28"/>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w:t>
            </w:r>
          </w:p>
          <w:p w:rsidR="00180287" w:rsidRPr="00180287" w:rsidRDefault="00180287" w:rsidP="009E0D57">
            <w:pPr>
              <w:pStyle w:val="Standard"/>
              <w:spacing w:before="0" w:after="0"/>
              <w:jc w:val="both"/>
              <w:rPr>
                <w:szCs w:val="28"/>
              </w:rPr>
            </w:pPr>
            <w:r w:rsidRPr="00180287">
              <w:rPr>
                <w:szCs w:val="28"/>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r w:rsidR="00175F83">
              <w:rPr>
                <w:szCs w:val="28"/>
              </w:rPr>
              <w:t xml:space="preserve">. </w:t>
            </w:r>
            <w:r w:rsidRPr="00180287">
              <w:rPr>
                <w:szCs w:val="28"/>
              </w:rPr>
              <w:t>Пользоваться измерительными приборами</w:t>
            </w:r>
            <w:r w:rsidR="00175F83">
              <w:rPr>
                <w:szCs w:val="28"/>
              </w:rPr>
              <w:t xml:space="preserve">. </w:t>
            </w:r>
            <w:r w:rsidRPr="00180287">
              <w:rPr>
                <w:szCs w:val="28"/>
              </w:rPr>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r w:rsidR="00175F83">
              <w:rPr>
                <w:szCs w:val="28"/>
              </w:rPr>
              <w:t xml:space="preserve">. </w:t>
            </w:r>
            <w:r w:rsidRPr="00180287">
              <w:rPr>
                <w:szCs w:val="28"/>
              </w:rPr>
              <w:t>Определять исправность и функциональность инструментов, оборудования</w:t>
            </w:r>
            <w:r w:rsidR="00175F83">
              <w:rPr>
                <w:szCs w:val="28"/>
              </w:rPr>
              <w:t xml:space="preserve">, </w:t>
            </w:r>
            <w:r w:rsidRPr="00180287">
              <w:rPr>
                <w:szCs w:val="28"/>
              </w:rPr>
              <w:t>подбирать расходные материалы требуемого качества и количества в соответствии с технической документацией</w:t>
            </w:r>
            <w:r w:rsidR="00175F83">
              <w:rPr>
                <w:szCs w:val="28"/>
              </w:rPr>
              <w:t xml:space="preserve">. </w:t>
            </w:r>
            <w:r w:rsidRPr="00180287">
              <w:rPr>
                <w:szCs w:val="28"/>
              </w:rPr>
              <w:t>Измерять параметры электрических цепей автомобилей</w:t>
            </w:r>
            <w:r w:rsidR="00175F83">
              <w:rPr>
                <w:szCs w:val="28"/>
              </w:rPr>
              <w:t xml:space="preserve">. </w:t>
            </w:r>
            <w:r w:rsidRPr="00180287">
              <w:rPr>
                <w:szCs w:val="28"/>
              </w:rPr>
              <w:t>Пользоваться измерительными приборами</w:t>
            </w:r>
            <w:r w:rsidR="00175F83">
              <w:rPr>
                <w:szCs w:val="28"/>
              </w:rPr>
              <w:t xml:space="preserve">. </w:t>
            </w:r>
            <w:r w:rsidRPr="00180287">
              <w:rPr>
                <w:szCs w:val="28"/>
              </w:rPr>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w:t>
            </w:r>
            <w:r w:rsidR="00175F83">
              <w:rPr>
                <w:szCs w:val="28"/>
              </w:rPr>
              <w:t xml:space="preserve">. </w:t>
            </w:r>
            <w:r w:rsidRPr="00180287">
              <w:rPr>
                <w:szCs w:val="28"/>
              </w:rPr>
              <w:t>Пользоваться измерительными приборами</w:t>
            </w:r>
            <w:r w:rsidR="00175F83">
              <w:rPr>
                <w:szCs w:val="28"/>
              </w:rPr>
              <w:t xml:space="preserve">. </w:t>
            </w:r>
            <w:r w:rsidRPr="00180287">
              <w:rPr>
                <w:szCs w:val="28"/>
              </w:rPr>
              <w:t>Снимать и устанавливать узлы и элементы электрооборудования, электрических и электронных систем автомобиля.</w:t>
            </w:r>
            <w:r w:rsidR="00175F83">
              <w:rPr>
                <w:szCs w:val="28"/>
              </w:rPr>
              <w:t xml:space="preserve"> </w:t>
            </w:r>
            <w:r w:rsidRPr="00180287">
              <w:rPr>
                <w:szCs w:val="28"/>
              </w:rPr>
              <w:t>Использовать специальный инструмент и оборудование при разборочно-сборочных работах</w:t>
            </w:r>
            <w:r w:rsidR="00175F83">
              <w:rPr>
                <w:szCs w:val="28"/>
              </w:rPr>
              <w:t xml:space="preserve">. </w:t>
            </w:r>
            <w:r w:rsidRPr="00180287">
              <w:rPr>
                <w:szCs w:val="28"/>
              </w:rPr>
              <w:t>Работать с каталогом деталей.</w:t>
            </w:r>
            <w:r w:rsidR="00175F83">
              <w:rPr>
                <w:szCs w:val="28"/>
              </w:rPr>
              <w:t xml:space="preserve"> </w:t>
            </w:r>
            <w:r w:rsidRPr="00180287">
              <w:rPr>
                <w:szCs w:val="28"/>
              </w:rPr>
              <w:t>Соблюдать меры безопасности при работе с электрооборудованием и электрическими инструментами</w:t>
            </w:r>
            <w:r w:rsidR="00175F83">
              <w:rPr>
                <w:szCs w:val="28"/>
              </w:rPr>
              <w:t xml:space="preserve">. </w:t>
            </w:r>
            <w:r w:rsidRPr="00180287">
              <w:rPr>
                <w:szCs w:val="28"/>
              </w:rPr>
              <w:t>Выполнять метрологическую поверку средств измерений</w:t>
            </w:r>
            <w:r w:rsidR="00175F83">
              <w:rPr>
                <w:szCs w:val="28"/>
              </w:rPr>
              <w:t xml:space="preserve">. </w:t>
            </w:r>
            <w:r w:rsidRPr="00180287">
              <w:rPr>
                <w:szCs w:val="28"/>
              </w:rPr>
              <w:t>Производить проверку исправности узлов и элементов электрических и электронных систем контрольно-измерительными приборами и инструментами.</w:t>
            </w:r>
            <w:r w:rsidR="00175F83">
              <w:rPr>
                <w:szCs w:val="28"/>
              </w:rPr>
              <w:t xml:space="preserve"> </w:t>
            </w:r>
            <w:r w:rsidRPr="00180287">
              <w:rPr>
                <w:szCs w:val="28"/>
              </w:rPr>
              <w:t>Выбирать и пользоваться приборами и инструментами для контроля исправности узлов и элементов электрических и электронных систем</w:t>
            </w:r>
            <w:r w:rsidR="00175F83">
              <w:rPr>
                <w:szCs w:val="28"/>
              </w:rPr>
              <w:t xml:space="preserve">. </w:t>
            </w:r>
            <w:r w:rsidRPr="00180287">
              <w:rPr>
                <w:szCs w:val="28"/>
              </w:rPr>
              <w:t>Разбирать и собирать основные узлы электрооборудования</w:t>
            </w:r>
            <w:r w:rsidR="00175F83">
              <w:rPr>
                <w:szCs w:val="28"/>
              </w:rPr>
              <w:t xml:space="preserve">. </w:t>
            </w:r>
            <w:r w:rsidRPr="00180287">
              <w:rPr>
                <w:szCs w:val="28"/>
              </w:rPr>
              <w:t>Определять неисправности и объем работ по их устранению</w:t>
            </w:r>
            <w:r w:rsidR="00175F83">
              <w:rPr>
                <w:szCs w:val="28"/>
              </w:rPr>
              <w:t xml:space="preserve">. </w:t>
            </w:r>
            <w:r w:rsidRPr="00180287">
              <w:rPr>
                <w:szCs w:val="28"/>
              </w:rPr>
              <w:t>Устранять выявленные неисправности</w:t>
            </w:r>
            <w:r w:rsidR="00175F83">
              <w:rPr>
                <w:szCs w:val="28"/>
              </w:rPr>
              <w:t xml:space="preserve">. </w:t>
            </w:r>
            <w:r w:rsidRPr="00180287">
              <w:rPr>
                <w:szCs w:val="28"/>
              </w:rPr>
              <w:t>Определять способы и средства ремонта</w:t>
            </w:r>
            <w:r w:rsidR="00175F83">
              <w:rPr>
                <w:szCs w:val="28"/>
              </w:rPr>
              <w:t xml:space="preserve">. </w:t>
            </w:r>
            <w:r w:rsidRPr="00180287">
              <w:rPr>
                <w:szCs w:val="28"/>
              </w:rPr>
              <w:t xml:space="preserve">Выбирать и </w:t>
            </w:r>
            <w:r w:rsidRPr="00180287">
              <w:rPr>
                <w:szCs w:val="28"/>
              </w:rPr>
              <w:lastRenderedPageBreak/>
              <w:t>использовать специальный инструмент, приборы и оборудование</w:t>
            </w:r>
            <w:r w:rsidR="00175F83">
              <w:rPr>
                <w:szCs w:val="28"/>
              </w:rPr>
              <w:t xml:space="preserve">. </w:t>
            </w:r>
            <w:r w:rsidRPr="00180287">
              <w:rPr>
                <w:szCs w:val="28"/>
              </w:rPr>
              <w:t>Регулировать параметры электрических и электронных систем и их узлов в соответствии с технологической документацией</w:t>
            </w:r>
            <w:r w:rsidR="00175F83">
              <w:rPr>
                <w:szCs w:val="28"/>
              </w:rPr>
              <w:t xml:space="preserve">. </w:t>
            </w:r>
            <w:r w:rsidRPr="00180287">
              <w:rPr>
                <w:szCs w:val="28"/>
              </w:rPr>
              <w:t>Проводить проверку работы электрооборудования, электрических и электронных систем</w:t>
            </w:r>
            <w:r w:rsidR="00175F83">
              <w:rPr>
                <w:szCs w:val="28"/>
              </w:rPr>
              <w:t xml:space="preserve">. </w:t>
            </w:r>
            <w:r w:rsidRPr="00180287">
              <w:rPr>
                <w:szCs w:val="28"/>
              </w:rPr>
              <w:t>Безопасно пользоваться диагностическим оборудованием и приборами</w:t>
            </w:r>
            <w:r w:rsidR="00175F83">
              <w:rPr>
                <w:szCs w:val="28"/>
              </w:rPr>
              <w:t xml:space="preserve">. </w:t>
            </w:r>
            <w:r w:rsidRPr="00180287">
              <w:rPr>
                <w:szCs w:val="28"/>
              </w:rPr>
              <w:t>Определять исправность и функциональность диагностического оборудования и приборов</w:t>
            </w:r>
            <w:r w:rsidR="00175F83">
              <w:rPr>
                <w:szCs w:val="28"/>
              </w:rPr>
              <w:t xml:space="preserve">. </w:t>
            </w:r>
            <w:r w:rsidRPr="00180287">
              <w:rPr>
                <w:szCs w:val="28"/>
              </w:rPr>
              <w:t>Пользоваться диагностическими картами, уметь их заполнять</w:t>
            </w:r>
            <w:r w:rsidR="00175F83">
              <w:rPr>
                <w:szCs w:val="28"/>
              </w:rPr>
              <w:t xml:space="preserve">. </w:t>
            </w:r>
            <w:r w:rsidRPr="00180287">
              <w:rPr>
                <w:szCs w:val="28"/>
              </w:rPr>
              <w:t>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w:t>
            </w:r>
            <w:r w:rsidR="00175F83">
              <w:rPr>
                <w:szCs w:val="28"/>
              </w:rPr>
              <w:t xml:space="preserve">. </w:t>
            </w:r>
            <w:r w:rsidRPr="00180287">
              <w:rPr>
                <w:szCs w:val="28"/>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r w:rsidR="00175F83">
              <w:rPr>
                <w:szCs w:val="28"/>
              </w:rPr>
              <w:t xml:space="preserve">. </w:t>
            </w:r>
            <w:r w:rsidRPr="00180287">
              <w:rPr>
                <w:szCs w:val="28"/>
              </w:rPr>
              <w:t>Соблюдать безопасные условия труда в профессиональной деятельности</w:t>
            </w:r>
            <w:r w:rsidR="00175F83">
              <w:rPr>
                <w:szCs w:val="28"/>
              </w:rPr>
              <w:t xml:space="preserve">. </w:t>
            </w:r>
            <w:r w:rsidRPr="00180287">
              <w:rPr>
                <w:szCs w:val="28"/>
              </w:rPr>
              <w:t>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w:t>
            </w:r>
            <w:r w:rsidR="00175F83">
              <w:rPr>
                <w:szCs w:val="28"/>
              </w:rPr>
              <w:t xml:space="preserve">. </w:t>
            </w:r>
            <w:r w:rsidRPr="00180287">
              <w:rPr>
                <w:szCs w:val="28"/>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p w:rsidR="00180287" w:rsidRPr="00180287" w:rsidRDefault="00180287" w:rsidP="009E0D57">
            <w:pPr>
              <w:pStyle w:val="Standard"/>
              <w:spacing w:before="0" w:after="0"/>
              <w:jc w:val="both"/>
              <w:rPr>
                <w:szCs w:val="28"/>
              </w:rPr>
            </w:pPr>
            <w:r w:rsidRPr="00180287">
              <w:rPr>
                <w:szCs w:val="28"/>
              </w:rPr>
              <w:t>Соблюдать безопасные условия труда в профессиональной деятельности</w:t>
            </w:r>
            <w:r w:rsidR="00175F83">
              <w:rPr>
                <w:szCs w:val="28"/>
              </w:rPr>
              <w:t xml:space="preserve">. </w:t>
            </w:r>
            <w:r w:rsidRPr="00180287">
              <w:rPr>
                <w:szCs w:val="28"/>
              </w:rPr>
              <w:t>Читать и интерпретировать данные, полученные в ходе диагностики</w:t>
            </w:r>
            <w:r w:rsidR="00175F83">
              <w:rPr>
                <w:szCs w:val="28"/>
              </w:rPr>
              <w:t xml:space="preserve">. </w:t>
            </w:r>
            <w:r w:rsidRPr="00180287">
              <w:rPr>
                <w:szCs w:val="28"/>
              </w:rPr>
              <w:t>Определять по результатам диагностических процедур неисправности ходовой части и механизмов управления автомобилей</w:t>
            </w:r>
            <w:r w:rsidR="00175F83">
              <w:rPr>
                <w:szCs w:val="28"/>
              </w:rPr>
              <w:t xml:space="preserve">. </w:t>
            </w:r>
            <w:r w:rsidRPr="00180287">
              <w:rPr>
                <w:szCs w:val="28"/>
              </w:rPr>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r w:rsidR="00AF14A4">
              <w:rPr>
                <w:szCs w:val="28"/>
              </w:rPr>
              <w:t xml:space="preserve">. </w:t>
            </w:r>
            <w:r w:rsidRPr="00180287">
              <w:rPr>
                <w:szCs w:val="28"/>
              </w:rPr>
              <w:t>Использовать эксплуатационные материалы в профессиональной деятельности</w:t>
            </w:r>
            <w:r w:rsidR="00AF14A4">
              <w:rPr>
                <w:szCs w:val="28"/>
              </w:rPr>
              <w:t xml:space="preserve">. </w:t>
            </w:r>
            <w:r w:rsidRPr="00180287">
              <w:rPr>
                <w:szCs w:val="28"/>
              </w:rPr>
              <w:t>Выбирать материалы на основе анализа их свойств, для конкретного применения</w:t>
            </w:r>
            <w:r w:rsidR="00AF14A4">
              <w:rPr>
                <w:szCs w:val="28"/>
              </w:rPr>
              <w:t xml:space="preserve">. </w:t>
            </w:r>
            <w:r w:rsidRPr="00180287">
              <w:rPr>
                <w:szCs w:val="28"/>
              </w:rPr>
              <w:t>Соблюдать безопасные условия труда в профессиональной деятельности</w:t>
            </w:r>
            <w:r w:rsidR="00AF14A4">
              <w:rPr>
                <w:szCs w:val="28"/>
              </w:rPr>
              <w:t xml:space="preserve">. </w:t>
            </w:r>
            <w:r w:rsidRPr="00180287">
              <w:rPr>
                <w:szCs w:val="28"/>
              </w:rPr>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r w:rsidR="00AF14A4">
              <w:rPr>
                <w:szCs w:val="28"/>
              </w:rPr>
              <w:t xml:space="preserve">. </w:t>
            </w:r>
            <w:r w:rsidRPr="00180287">
              <w:rPr>
                <w:szCs w:val="28"/>
              </w:rPr>
              <w:t>Соблюдать безопасные условия труда в профессиональной деятельности</w:t>
            </w:r>
            <w:r w:rsidR="00AF14A4">
              <w:rPr>
                <w:szCs w:val="28"/>
              </w:rPr>
              <w:t xml:space="preserve">. </w:t>
            </w:r>
            <w:r w:rsidRPr="00180287">
              <w:rPr>
                <w:szCs w:val="28"/>
              </w:rPr>
              <w:lastRenderedPageBreak/>
              <w:t>Оформлять учетную документацию</w:t>
            </w:r>
            <w:r w:rsidR="00AF14A4">
              <w:rPr>
                <w:szCs w:val="28"/>
              </w:rPr>
              <w:t xml:space="preserve">. </w:t>
            </w:r>
            <w:r w:rsidRPr="00180287">
              <w:rPr>
                <w:szCs w:val="28"/>
              </w:rPr>
              <w:t>Использовать уборочно-моечное оборудование и технологическое оборудование</w:t>
            </w:r>
            <w:r w:rsidR="00AF14A4">
              <w:rPr>
                <w:szCs w:val="28"/>
              </w:rPr>
              <w:t xml:space="preserve">. </w:t>
            </w:r>
            <w:r w:rsidRPr="00180287">
              <w:rPr>
                <w:szCs w:val="28"/>
              </w:rPr>
              <w:t>Снимать и устанавливать узлы и механизмы автомобильных трансмиссий, ходовой части и органов управления</w:t>
            </w:r>
            <w:r w:rsidR="00AF14A4">
              <w:rPr>
                <w:szCs w:val="28"/>
              </w:rPr>
              <w:t xml:space="preserve">. </w:t>
            </w:r>
            <w:r w:rsidRPr="00180287">
              <w:rPr>
                <w:szCs w:val="28"/>
              </w:rPr>
              <w:t>Использовать специальный инструмент и оборудование при разборочно-сборочных работах</w:t>
            </w:r>
            <w:r w:rsidR="00AF14A4">
              <w:rPr>
                <w:szCs w:val="28"/>
              </w:rPr>
              <w:t xml:space="preserve">. </w:t>
            </w:r>
            <w:r w:rsidRPr="00180287">
              <w:rPr>
                <w:szCs w:val="28"/>
              </w:rPr>
              <w:t>Работать с каталогами деталей</w:t>
            </w:r>
            <w:r w:rsidR="00AF14A4">
              <w:rPr>
                <w:szCs w:val="28"/>
              </w:rPr>
              <w:t xml:space="preserve">. </w:t>
            </w:r>
            <w:r w:rsidRPr="00180287">
              <w:rPr>
                <w:szCs w:val="28"/>
              </w:rPr>
              <w:t>Соблюдать безопасные условия труда в профессиональной деятельности</w:t>
            </w:r>
            <w:r w:rsidR="00AF14A4">
              <w:rPr>
                <w:szCs w:val="28"/>
              </w:rPr>
              <w:t xml:space="preserve">. </w:t>
            </w:r>
            <w:r w:rsidRPr="00180287">
              <w:rPr>
                <w:szCs w:val="28"/>
              </w:rPr>
              <w:t>Выполнять метрологическую поверку средств измерений</w:t>
            </w:r>
            <w:r w:rsidR="00AF14A4">
              <w:rPr>
                <w:szCs w:val="28"/>
              </w:rPr>
              <w:t xml:space="preserve">. </w:t>
            </w:r>
            <w:r w:rsidRPr="00180287">
              <w:rPr>
                <w:szCs w:val="28"/>
              </w:rPr>
              <w:t>Производить замеры износов деталей трансмиссий, ходовой части и органов управления контрольно-измерительными приборами и инструментами</w:t>
            </w:r>
            <w:r w:rsidR="00AF14A4">
              <w:rPr>
                <w:szCs w:val="28"/>
              </w:rPr>
              <w:t xml:space="preserve">. </w:t>
            </w:r>
            <w:r w:rsidRPr="00180287">
              <w:rPr>
                <w:szCs w:val="28"/>
              </w:rPr>
              <w:t>Выбирать и пользоваться инструментами и приспособлениями для слесарных работ</w:t>
            </w:r>
            <w:r w:rsidR="00AF14A4">
              <w:rPr>
                <w:szCs w:val="28"/>
              </w:rPr>
              <w:t xml:space="preserve">. </w:t>
            </w:r>
            <w:r w:rsidRPr="00180287">
              <w:rPr>
                <w:szCs w:val="28"/>
              </w:rPr>
              <w:t>Разбирать и собирать элементы, механизмы и узлы трансмиссий, ходовой части и органов управления автомобилей.</w:t>
            </w:r>
            <w:r w:rsidR="00AF14A4">
              <w:rPr>
                <w:szCs w:val="28"/>
              </w:rPr>
              <w:t xml:space="preserve"> </w:t>
            </w:r>
            <w:r w:rsidRPr="00180287">
              <w:rPr>
                <w:szCs w:val="28"/>
              </w:rPr>
              <w:t>Определять неисправности и объем работ по их устранению</w:t>
            </w:r>
            <w:r w:rsidR="00AF14A4">
              <w:rPr>
                <w:szCs w:val="28"/>
              </w:rPr>
              <w:t xml:space="preserve">. </w:t>
            </w:r>
            <w:r w:rsidRPr="00180287">
              <w:rPr>
                <w:szCs w:val="28"/>
              </w:rPr>
              <w:t>Определять способы и средства ремонта</w:t>
            </w:r>
            <w:r w:rsidR="00AF14A4">
              <w:rPr>
                <w:szCs w:val="28"/>
              </w:rPr>
              <w:t xml:space="preserve">. </w:t>
            </w:r>
            <w:r w:rsidRPr="00180287">
              <w:rPr>
                <w:szCs w:val="28"/>
              </w:rPr>
              <w:t>Выбирать и использовать специальный инструмент, приборы и оборудование</w:t>
            </w:r>
            <w:r w:rsidR="00AF14A4">
              <w:rPr>
                <w:szCs w:val="28"/>
              </w:rPr>
              <w:t xml:space="preserve">. </w:t>
            </w:r>
            <w:r w:rsidRPr="00180287">
              <w:rPr>
                <w:szCs w:val="28"/>
              </w:rPr>
              <w:t>Регулировать механизмы трансмиссий в соответствии с технологической документацией</w:t>
            </w:r>
            <w:r w:rsidR="00AF14A4">
              <w:rPr>
                <w:szCs w:val="28"/>
              </w:rPr>
              <w:t xml:space="preserve">. </w:t>
            </w:r>
            <w:r w:rsidRPr="00180287">
              <w:rPr>
                <w:szCs w:val="28"/>
              </w:rPr>
              <w:t>Регулировать параметры установки деталей ходовой части и систем управления автомобилей в соответствии с технологической документацией</w:t>
            </w:r>
            <w:r w:rsidR="00AF14A4">
              <w:rPr>
                <w:szCs w:val="28"/>
              </w:rPr>
              <w:t xml:space="preserve">. </w:t>
            </w:r>
            <w:r w:rsidRPr="00180287">
              <w:rPr>
                <w:szCs w:val="28"/>
              </w:rPr>
              <w:t>Проводить проверку работы элементов автомобильных трансмиссий, ходовой части и органов управления автомобилей</w:t>
            </w:r>
            <w:r w:rsidR="00AF14A4">
              <w:rPr>
                <w:szCs w:val="28"/>
              </w:rPr>
              <w:t xml:space="preserve">. </w:t>
            </w:r>
            <w:r w:rsidRPr="00180287">
              <w:rPr>
                <w:szCs w:val="28"/>
              </w:rPr>
              <w:t>Проводить демонтажно-монтажные работы элементов кузова и других узлов автомобиля</w:t>
            </w:r>
            <w:r w:rsidR="00AF14A4">
              <w:rPr>
                <w:szCs w:val="28"/>
              </w:rPr>
              <w:t xml:space="preserve">. </w:t>
            </w:r>
            <w:r w:rsidRPr="00180287">
              <w:rPr>
                <w:szCs w:val="28"/>
              </w:rPr>
              <w:t>Пользоваться технической документацией</w:t>
            </w:r>
            <w:r w:rsidR="00AF14A4">
              <w:rPr>
                <w:szCs w:val="28"/>
              </w:rPr>
              <w:t xml:space="preserve">. </w:t>
            </w:r>
            <w:r w:rsidRPr="00180287">
              <w:rPr>
                <w:szCs w:val="28"/>
              </w:rPr>
              <w:t>Читать чертежи и схемы по устройству отдельных узлов и частей кузова</w:t>
            </w:r>
            <w:r w:rsidR="00AF14A4">
              <w:rPr>
                <w:szCs w:val="28"/>
              </w:rPr>
              <w:t xml:space="preserve">. </w:t>
            </w:r>
            <w:r w:rsidRPr="00180287">
              <w:rPr>
                <w:szCs w:val="28"/>
              </w:rPr>
              <w:t>Пользоваться подъемно-транспортным оборудованием</w:t>
            </w:r>
            <w:r w:rsidR="00AF14A4">
              <w:rPr>
                <w:szCs w:val="28"/>
              </w:rPr>
              <w:t xml:space="preserve">. </w:t>
            </w:r>
            <w:r w:rsidRPr="00180287">
              <w:rPr>
                <w:szCs w:val="28"/>
              </w:rPr>
              <w:t>Визуально и инструментально определять наличие повреждений и дефектов автомобильных кузовов</w:t>
            </w:r>
            <w:r w:rsidR="00AF14A4">
              <w:rPr>
                <w:szCs w:val="28"/>
              </w:rPr>
              <w:t xml:space="preserve">. </w:t>
            </w:r>
            <w:r w:rsidRPr="00180287">
              <w:rPr>
                <w:szCs w:val="28"/>
              </w:rPr>
              <w:t>Читать чертежи, эскизы и схемы с геометрическими параметрами автомобильных кузовов</w:t>
            </w:r>
            <w:r w:rsidR="00E31C6F">
              <w:rPr>
                <w:szCs w:val="28"/>
              </w:rPr>
              <w:t xml:space="preserve">. </w:t>
            </w:r>
            <w:r w:rsidRPr="00180287">
              <w:rPr>
                <w:szCs w:val="28"/>
              </w:rPr>
              <w:t>Выбирать методы и технологии кузовного ремонта</w:t>
            </w:r>
            <w:r w:rsidR="00E31C6F">
              <w:rPr>
                <w:szCs w:val="28"/>
              </w:rPr>
              <w:t xml:space="preserve">. </w:t>
            </w:r>
            <w:r w:rsidRPr="00180287">
              <w:rPr>
                <w:szCs w:val="28"/>
              </w:rPr>
              <w:t>Пользоваться измерительным оборудованием, приспособлениями и инструментом</w:t>
            </w:r>
            <w:r w:rsidR="00E31C6F">
              <w:rPr>
                <w:szCs w:val="28"/>
              </w:rPr>
              <w:t xml:space="preserve">. </w:t>
            </w:r>
            <w:r w:rsidRPr="00180287">
              <w:rPr>
                <w:szCs w:val="28"/>
              </w:rPr>
              <w:t>Оценивать техническое состояния кузова</w:t>
            </w:r>
            <w:r w:rsidR="00E31C6F">
              <w:rPr>
                <w:szCs w:val="28"/>
              </w:rPr>
              <w:t xml:space="preserve">. </w:t>
            </w:r>
            <w:r w:rsidRPr="00180287">
              <w:rPr>
                <w:szCs w:val="28"/>
              </w:rPr>
              <w:t>Выбирать оптимальные методы и способы выполнения ремонтных работ по кузову</w:t>
            </w:r>
            <w:r w:rsidR="00E31C6F">
              <w:rPr>
                <w:szCs w:val="28"/>
              </w:rPr>
              <w:t xml:space="preserve">. </w:t>
            </w:r>
            <w:r w:rsidRPr="00180287">
              <w:rPr>
                <w:szCs w:val="28"/>
              </w:rPr>
              <w:t>Оформлять техническую и отчетную документацию</w:t>
            </w:r>
            <w:r w:rsidR="00E31C6F">
              <w:rPr>
                <w:szCs w:val="28"/>
              </w:rPr>
              <w:t xml:space="preserve">. </w:t>
            </w:r>
            <w:r w:rsidRPr="00180287">
              <w:rPr>
                <w:szCs w:val="28"/>
              </w:rPr>
              <w:t>Использовать оборудование для правки геометрии кузовов</w:t>
            </w:r>
            <w:r w:rsidR="00E31C6F">
              <w:rPr>
                <w:szCs w:val="28"/>
              </w:rPr>
              <w:t xml:space="preserve">. </w:t>
            </w:r>
            <w:r w:rsidRPr="00180287">
              <w:rPr>
                <w:szCs w:val="28"/>
              </w:rPr>
              <w:t>Использовать сварочное оборудование различных типов</w:t>
            </w:r>
            <w:r w:rsidR="00E31C6F">
              <w:rPr>
                <w:szCs w:val="28"/>
              </w:rPr>
              <w:t xml:space="preserve">. </w:t>
            </w:r>
            <w:r w:rsidRPr="00180287">
              <w:rPr>
                <w:szCs w:val="28"/>
              </w:rPr>
              <w:t>Использовать оборудование для рихтовки элементов кузовов</w:t>
            </w:r>
            <w:r w:rsidR="00E31C6F">
              <w:rPr>
                <w:szCs w:val="28"/>
              </w:rPr>
              <w:t xml:space="preserve">. </w:t>
            </w:r>
            <w:r w:rsidRPr="00180287">
              <w:rPr>
                <w:szCs w:val="28"/>
              </w:rPr>
              <w:t>Проводить обслуживание технологического оборудования</w:t>
            </w:r>
            <w:r w:rsidR="00E31C6F">
              <w:rPr>
                <w:szCs w:val="28"/>
              </w:rPr>
              <w:t xml:space="preserve">. </w:t>
            </w:r>
            <w:r w:rsidRPr="00180287">
              <w:rPr>
                <w:szCs w:val="28"/>
              </w:rPr>
              <w:t>Устанавливать автомобиль на стапель.</w:t>
            </w:r>
            <w:r w:rsidR="00E31C6F">
              <w:rPr>
                <w:szCs w:val="28"/>
              </w:rPr>
              <w:t xml:space="preserve"> </w:t>
            </w:r>
            <w:r w:rsidRPr="00180287">
              <w:rPr>
                <w:szCs w:val="28"/>
              </w:rPr>
              <w:t>Находить контрольные точки кузова.</w:t>
            </w:r>
            <w:r w:rsidR="00E31C6F">
              <w:rPr>
                <w:szCs w:val="28"/>
              </w:rPr>
              <w:t xml:space="preserve"> </w:t>
            </w:r>
            <w:r w:rsidRPr="00180287">
              <w:rPr>
                <w:szCs w:val="28"/>
              </w:rPr>
              <w:t>Использовать стапель для вытягивания повреждённых элементов кузовов.</w:t>
            </w:r>
            <w:r w:rsidR="00E31C6F">
              <w:rPr>
                <w:szCs w:val="28"/>
              </w:rPr>
              <w:t xml:space="preserve"> </w:t>
            </w:r>
            <w:r w:rsidRPr="00180287">
              <w:rPr>
                <w:szCs w:val="28"/>
              </w:rPr>
              <w:lastRenderedPageBreak/>
              <w:t>Использовать специальную оснастку, приспособления и инструменты для правки кузовов</w:t>
            </w:r>
            <w:r w:rsidR="00E31C6F">
              <w:rPr>
                <w:szCs w:val="28"/>
              </w:rPr>
              <w:t xml:space="preserve">. </w:t>
            </w:r>
            <w:r w:rsidRPr="00180287">
              <w:rPr>
                <w:szCs w:val="28"/>
              </w:rPr>
              <w:t>Использовать оборудование и инструмент для удаления сварных соединений элементов кузова</w:t>
            </w:r>
            <w:r w:rsidR="00E31C6F">
              <w:rPr>
                <w:szCs w:val="28"/>
              </w:rPr>
              <w:t xml:space="preserve">. </w:t>
            </w:r>
            <w:r w:rsidRPr="00180287">
              <w:rPr>
                <w:szCs w:val="28"/>
              </w:rPr>
              <w:t>Применять рациональный метод демонтажа кузовных элементов</w:t>
            </w:r>
            <w:r w:rsidR="00E31C6F">
              <w:rPr>
                <w:szCs w:val="28"/>
              </w:rPr>
              <w:t xml:space="preserve">. </w:t>
            </w:r>
            <w:r w:rsidRPr="00180287">
              <w:rPr>
                <w:szCs w:val="28"/>
              </w:rPr>
              <w:t>Применять сварочное оборудование для монтажа новых элементов</w:t>
            </w:r>
            <w:r w:rsidR="00E31C6F">
              <w:rPr>
                <w:szCs w:val="28"/>
              </w:rPr>
              <w:t xml:space="preserve">. </w:t>
            </w:r>
            <w:r w:rsidRPr="00180287">
              <w:rPr>
                <w:szCs w:val="28"/>
              </w:rPr>
              <w:t>Обрабатывать замененные элементы кузова и скрытые полости защитными материалами</w:t>
            </w:r>
            <w:r w:rsidR="00E31C6F">
              <w:rPr>
                <w:szCs w:val="28"/>
              </w:rPr>
              <w:t xml:space="preserve">. </w:t>
            </w:r>
            <w:r w:rsidRPr="00180287">
              <w:rPr>
                <w:szCs w:val="28"/>
              </w:rPr>
              <w:t>Восстановление плоских поверхностей элементов кузова</w:t>
            </w:r>
            <w:r w:rsidR="00E31C6F">
              <w:rPr>
                <w:szCs w:val="28"/>
              </w:rPr>
              <w:t xml:space="preserve">. </w:t>
            </w:r>
            <w:r w:rsidRPr="00180287">
              <w:rPr>
                <w:szCs w:val="28"/>
              </w:rPr>
              <w:t>Восстановление ребер жесткости элементов кузова</w:t>
            </w:r>
            <w:r w:rsidR="00E31C6F">
              <w:rPr>
                <w:szCs w:val="28"/>
              </w:rPr>
              <w:t xml:space="preserve">. </w:t>
            </w:r>
            <w:r w:rsidRPr="00180287">
              <w:rPr>
                <w:szCs w:val="28"/>
              </w:rPr>
              <w:t>Визуально определять исправность средств индивидуальной защиты.</w:t>
            </w:r>
            <w:r w:rsidR="00E31C6F">
              <w:rPr>
                <w:szCs w:val="28"/>
              </w:rPr>
              <w:t xml:space="preserve"> </w:t>
            </w:r>
            <w:r w:rsidRPr="00180287">
              <w:rPr>
                <w:szCs w:val="28"/>
              </w:rPr>
              <w:t>Безопасно пользоваться различными видами СИЗ</w:t>
            </w:r>
            <w:r w:rsidR="00E31C6F">
              <w:rPr>
                <w:szCs w:val="28"/>
              </w:rPr>
              <w:t xml:space="preserve">. </w:t>
            </w:r>
            <w:r w:rsidRPr="00180287">
              <w:rPr>
                <w:szCs w:val="28"/>
              </w:rPr>
              <w:t>Выбирать СИЗ, согласно требованиям, при работе с различными материалами.</w:t>
            </w:r>
            <w:r w:rsidR="00E31C6F">
              <w:rPr>
                <w:szCs w:val="28"/>
              </w:rPr>
              <w:t xml:space="preserve"> </w:t>
            </w:r>
            <w:r w:rsidRPr="00180287">
              <w:rPr>
                <w:szCs w:val="28"/>
              </w:rPr>
              <w:t>Оказывать первую медицинскую помощь при интоксикации лакокрасочными материалами визуально выявлять наличие дефектов лакокрасочного покрытия</w:t>
            </w:r>
            <w:r w:rsidR="00E31C6F">
              <w:rPr>
                <w:szCs w:val="28"/>
              </w:rPr>
              <w:t xml:space="preserve">. </w:t>
            </w:r>
            <w:r w:rsidRPr="00180287">
              <w:rPr>
                <w:szCs w:val="28"/>
              </w:rPr>
              <w:t>Выбирать способ устранения дефектов лакокрасочного покрытия</w:t>
            </w:r>
            <w:r w:rsidR="00E31C6F">
              <w:rPr>
                <w:szCs w:val="28"/>
              </w:rPr>
              <w:t xml:space="preserve">. </w:t>
            </w:r>
            <w:r w:rsidRPr="00180287">
              <w:rPr>
                <w:szCs w:val="28"/>
              </w:rPr>
              <w:t>Подбирать инструмент и материалы для ремонта</w:t>
            </w:r>
            <w:r w:rsidR="00E31C6F">
              <w:rPr>
                <w:szCs w:val="28"/>
              </w:rPr>
              <w:t xml:space="preserve">. </w:t>
            </w:r>
            <w:r w:rsidRPr="00180287">
              <w:rPr>
                <w:szCs w:val="28"/>
              </w:rPr>
              <w:t>Подбирать материалы для восстановления геометрической формы элементов кузова</w:t>
            </w:r>
            <w:r w:rsidR="005F094F">
              <w:rPr>
                <w:szCs w:val="28"/>
              </w:rPr>
              <w:t xml:space="preserve">. </w:t>
            </w:r>
            <w:r w:rsidRPr="00180287">
              <w:rPr>
                <w:szCs w:val="28"/>
              </w:rPr>
              <w:t>Подбирать материалы для защиты элементов кузова от коррозии</w:t>
            </w:r>
            <w:r w:rsidR="005F094F">
              <w:rPr>
                <w:szCs w:val="28"/>
              </w:rPr>
              <w:t xml:space="preserve">. </w:t>
            </w:r>
            <w:r w:rsidRPr="00180287">
              <w:rPr>
                <w:szCs w:val="28"/>
              </w:rPr>
              <w:t>Подбирать цвета ремонтных красок элементов кузова</w:t>
            </w:r>
            <w:r w:rsidR="005F094F">
              <w:rPr>
                <w:szCs w:val="28"/>
              </w:rPr>
              <w:t xml:space="preserve">. </w:t>
            </w:r>
            <w:r w:rsidRPr="00180287">
              <w:rPr>
                <w:szCs w:val="28"/>
              </w:rPr>
              <w:t>Наносить различные виды лакокрасочных материалов</w:t>
            </w:r>
            <w:r w:rsidR="005F094F">
              <w:rPr>
                <w:szCs w:val="28"/>
              </w:rPr>
              <w:t xml:space="preserve">. </w:t>
            </w:r>
            <w:r w:rsidRPr="00180287">
              <w:rPr>
                <w:szCs w:val="28"/>
              </w:rPr>
              <w:t>Подбирать абразивный материал на каждом этапе подготовки поверхности</w:t>
            </w:r>
            <w:r w:rsidR="005F094F">
              <w:rPr>
                <w:szCs w:val="28"/>
              </w:rPr>
              <w:t xml:space="preserve">. </w:t>
            </w:r>
            <w:r w:rsidRPr="00180287">
              <w:rPr>
                <w:szCs w:val="28"/>
              </w:rPr>
              <w:t>Использовать механизированный инструмент при подготовке поверхностей</w:t>
            </w:r>
            <w:r w:rsidR="005F094F">
              <w:rPr>
                <w:szCs w:val="28"/>
              </w:rPr>
              <w:t xml:space="preserve">. </w:t>
            </w:r>
            <w:r w:rsidRPr="00180287">
              <w:rPr>
                <w:szCs w:val="28"/>
              </w:rPr>
              <w:t>Восстанавливать первоначальную форму элементов кузовов</w:t>
            </w:r>
            <w:r w:rsidR="005F094F">
              <w:rPr>
                <w:szCs w:val="28"/>
              </w:rPr>
              <w:t xml:space="preserve">. </w:t>
            </w:r>
            <w:r w:rsidRPr="00180287">
              <w:rPr>
                <w:szCs w:val="28"/>
              </w:rPr>
              <w:t>Использовать краскопульты различных систем распыления</w:t>
            </w:r>
          </w:p>
          <w:p w:rsidR="00180287" w:rsidRPr="00180287" w:rsidRDefault="00180287" w:rsidP="009E0D57">
            <w:pPr>
              <w:pStyle w:val="Standard"/>
              <w:spacing w:before="0" w:after="0"/>
              <w:jc w:val="both"/>
              <w:rPr>
                <w:szCs w:val="28"/>
              </w:rPr>
            </w:pPr>
            <w:r w:rsidRPr="00180287">
              <w:rPr>
                <w:szCs w:val="28"/>
              </w:rPr>
              <w:t>Наносить базовые краски на элементы кузова</w:t>
            </w:r>
          </w:p>
          <w:p w:rsidR="00F10A6A" w:rsidRPr="00235473" w:rsidRDefault="00180287" w:rsidP="009E0D57">
            <w:pPr>
              <w:pStyle w:val="Standard"/>
              <w:spacing w:before="0" w:after="0"/>
              <w:jc w:val="both"/>
            </w:pPr>
            <w:r w:rsidRPr="00180287">
              <w:rPr>
                <w:szCs w:val="28"/>
              </w:rPr>
              <w:t>Наносить лаки на элементы кузова</w:t>
            </w:r>
            <w:r w:rsidR="005F094F">
              <w:rPr>
                <w:szCs w:val="28"/>
              </w:rPr>
              <w:t xml:space="preserve">. </w:t>
            </w:r>
            <w:r w:rsidRPr="00180287">
              <w:rPr>
                <w:szCs w:val="28"/>
              </w:rPr>
              <w:t>Окрашивать элементы деталей кузова в переход</w:t>
            </w:r>
            <w:r w:rsidR="005F094F">
              <w:rPr>
                <w:szCs w:val="28"/>
              </w:rPr>
              <w:t xml:space="preserve">. </w:t>
            </w:r>
            <w:r w:rsidRPr="00180287">
              <w:rPr>
                <w:szCs w:val="28"/>
              </w:rPr>
              <w:t>Полировать элементы кузова</w:t>
            </w:r>
            <w:r w:rsidR="005F094F">
              <w:rPr>
                <w:szCs w:val="28"/>
              </w:rPr>
              <w:t xml:space="preserve">. </w:t>
            </w:r>
            <w:r w:rsidRPr="00180287">
              <w:rPr>
                <w:szCs w:val="28"/>
              </w:rPr>
              <w:t>Оценивать качество окраски деталей</w:t>
            </w:r>
            <w:r w:rsidR="000F4051">
              <w:rPr>
                <w:szCs w:val="28"/>
              </w:rPr>
              <w:t xml:space="preserve">. </w:t>
            </w:r>
            <w:r w:rsidR="000F4051">
              <w:t xml:space="preserve"> </w:t>
            </w:r>
            <w:r w:rsidR="000F4051" w:rsidRPr="000F4051">
              <w:rPr>
                <w:szCs w:val="28"/>
              </w:rPr>
              <w:t xml:space="preserve">Визуально и экспериментально определять техническое состояние узлов, агрегатов и механизмов транспортного средства, подбирать необходимый инструмент и оборудование для проведения работ.  Применять законодательные акты в отношении модернизации транспортного средства. Разрабатывать технические задания на модернизацию транспортного средства, подбирать инструмент и оборудование для проведения работ.  Производить расчеты экономической эффективности от внедрения мероприятий по модернизации транспортного средства.  Подбирать запасные части по VIN номеру транспортного средства.  Подбирать запасные части по артикулам и кодам в соответствии с оригинальным каталогом.  Читать чертежи, схемы и эскизы узлов, механизмов и агрегатов транспортного средства.  Выполнять чертежи, схемы и эскизы узлов, </w:t>
            </w:r>
            <w:r w:rsidR="000F4051" w:rsidRPr="000F4051">
              <w:rPr>
                <w:szCs w:val="28"/>
              </w:rPr>
              <w:lastRenderedPageBreak/>
              <w:t>механизмов и агрегатов транспортного средства.  Подбирать правильный измерительный инструмент.  Определять основные геометрические параметры деталей, узлов и агрегатов.  Определять технические характеристики узлов и агрегатов транспортного средства. Анализировать технические характеристики узлов и агрегатов транспортного средства.  Составить технологическую документацию на модернизацию и тюнинг транспортного средства. Установить дополнительное оборудование.</w:t>
            </w:r>
          </w:p>
        </w:tc>
      </w:tr>
      <w:tr w:rsidR="00F10A6A" w:rsidRPr="00235473" w:rsidTr="009E0D57">
        <w:trPr>
          <w:trHeight w:val="567"/>
        </w:trPr>
        <w:tc>
          <w:tcPr>
            <w:tcW w:w="1696" w:type="dxa"/>
            <w:vMerge/>
          </w:tcPr>
          <w:p w:rsidR="00F10A6A" w:rsidRPr="00235473" w:rsidRDefault="00F10A6A" w:rsidP="009E0D57">
            <w:pPr>
              <w:pStyle w:val="Standard"/>
              <w:spacing w:before="0" w:after="0"/>
              <w:jc w:val="both"/>
            </w:pPr>
          </w:p>
        </w:tc>
        <w:tc>
          <w:tcPr>
            <w:tcW w:w="1701" w:type="dxa"/>
            <w:vMerge/>
          </w:tcPr>
          <w:p w:rsidR="00F10A6A" w:rsidRPr="00235473" w:rsidRDefault="00F10A6A" w:rsidP="009E0D57">
            <w:pPr>
              <w:pStyle w:val="Standard"/>
              <w:spacing w:before="0" w:after="0"/>
              <w:jc w:val="both"/>
            </w:pPr>
          </w:p>
        </w:tc>
        <w:tc>
          <w:tcPr>
            <w:tcW w:w="5783" w:type="dxa"/>
          </w:tcPr>
          <w:p w:rsidR="004F345A" w:rsidRPr="004F345A" w:rsidRDefault="000F4051" w:rsidP="009E0D57">
            <w:pPr>
              <w:pStyle w:val="Standard"/>
              <w:spacing w:before="0" w:after="0"/>
              <w:jc w:val="both"/>
              <w:rPr>
                <w:szCs w:val="28"/>
              </w:rPr>
            </w:pPr>
            <w:r w:rsidRPr="000F4051">
              <w:rPr>
                <w:b/>
                <w:szCs w:val="28"/>
              </w:rPr>
              <w:t>Знать:</w:t>
            </w:r>
            <w:r>
              <w:rPr>
                <w:szCs w:val="28"/>
              </w:rPr>
              <w:t xml:space="preserve"> </w:t>
            </w:r>
            <w:r w:rsidR="004F345A" w:rsidRPr="004F345A">
              <w:rPr>
                <w:szCs w:val="28"/>
              </w:rPr>
              <w:t>Марки и модели автомобилей, их технические характеристики и особенности конструкции</w:t>
            </w:r>
            <w:r w:rsidR="005F094F">
              <w:rPr>
                <w:szCs w:val="28"/>
              </w:rPr>
              <w:t xml:space="preserve">. </w:t>
            </w:r>
            <w:r w:rsidR="004F345A" w:rsidRPr="004F345A">
              <w:rPr>
                <w:szCs w:val="28"/>
              </w:rPr>
              <w:t xml:space="preserve"> Технические документы на приёмку автомобиля в технический сервис</w:t>
            </w:r>
            <w:r w:rsidR="005F094F">
              <w:rPr>
                <w:szCs w:val="28"/>
              </w:rPr>
              <w:t xml:space="preserve">. </w:t>
            </w:r>
            <w:r w:rsidR="004F345A" w:rsidRPr="004F345A">
              <w:rPr>
                <w:szCs w:val="28"/>
              </w:rPr>
              <w:t>Методы и технологии ТО и ремонта автомобильных двигателей</w:t>
            </w:r>
            <w:r w:rsidR="005F094F">
              <w:rPr>
                <w:szCs w:val="28"/>
              </w:rPr>
              <w:t xml:space="preserve">. </w:t>
            </w:r>
            <w:r w:rsidR="004F345A" w:rsidRPr="004F345A">
              <w:rPr>
                <w:szCs w:val="28"/>
              </w:rPr>
              <w:t>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r w:rsidR="008A4D0D">
              <w:rPr>
                <w:szCs w:val="28"/>
              </w:rPr>
              <w:t xml:space="preserve">. </w:t>
            </w:r>
            <w:r w:rsidR="004F345A" w:rsidRPr="004F345A">
              <w:rPr>
                <w:szCs w:val="28"/>
              </w:rPr>
              <w:t>Показатели качества и критерии выбора автомобильных эксплуатационных материалов</w:t>
            </w:r>
            <w:r w:rsidR="005F094F">
              <w:rPr>
                <w:szCs w:val="28"/>
              </w:rPr>
              <w:t xml:space="preserve">. </w:t>
            </w:r>
            <w:r w:rsidR="004F345A" w:rsidRPr="004F345A">
              <w:rPr>
                <w:szCs w:val="28"/>
              </w:rPr>
              <w:t>Основные неисправности двигателей и способы их выявления при инструментальной диагностике</w:t>
            </w:r>
            <w:r w:rsidR="005F094F">
              <w:rPr>
                <w:szCs w:val="28"/>
              </w:rPr>
              <w:t>. П</w:t>
            </w:r>
            <w:r w:rsidR="004F345A" w:rsidRPr="004F345A">
              <w:rPr>
                <w:szCs w:val="28"/>
              </w:rPr>
              <w:t>равила техники безопасности и охраны труда в профессиональной деятельности</w:t>
            </w:r>
            <w:r w:rsidR="005F094F">
              <w:rPr>
                <w:szCs w:val="28"/>
              </w:rPr>
              <w:t xml:space="preserve">. </w:t>
            </w:r>
            <w:r w:rsidR="004F345A" w:rsidRPr="004F345A">
              <w:rPr>
                <w:szCs w:val="28"/>
              </w:rPr>
              <w:t>Основные неисправности автомобильных двигателей, их признаки, причины и способы устранения</w:t>
            </w:r>
          </w:p>
          <w:p w:rsidR="00F10A6A" w:rsidRPr="00235473" w:rsidRDefault="004F345A" w:rsidP="009E0D57">
            <w:pPr>
              <w:pStyle w:val="Standard"/>
              <w:spacing w:before="0" w:after="0"/>
              <w:jc w:val="both"/>
              <w:rPr>
                <w:b/>
                <w:szCs w:val="28"/>
              </w:rPr>
            </w:pPr>
            <w:r w:rsidRPr="004F345A">
              <w:rPr>
                <w:szCs w:val="28"/>
              </w:rPr>
              <w:t>Основные положения действующей нормативной документации технического обслуживания и ремонта автомобильных двигателей</w:t>
            </w:r>
            <w:r w:rsidR="002B4011">
              <w:rPr>
                <w:szCs w:val="28"/>
              </w:rPr>
              <w:t xml:space="preserve">. </w:t>
            </w:r>
            <w:r w:rsidRPr="004F345A">
              <w:rPr>
                <w:szCs w:val="28"/>
              </w:rPr>
              <w:t>Технические документы на приёмку автомобиля в технический сервис</w:t>
            </w:r>
            <w:r w:rsidR="002B4011">
              <w:rPr>
                <w:szCs w:val="28"/>
              </w:rPr>
              <w:t xml:space="preserve">. </w:t>
            </w:r>
            <w:r w:rsidRPr="004F345A">
              <w:rPr>
                <w:szCs w:val="28"/>
              </w:rPr>
              <w:t>Содержание диагностической карты автомобиля, технические термины, типовые неисправности</w:t>
            </w:r>
            <w:r w:rsidR="002B4011">
              <w:rPr>
                <w:szCs w:val="28"/>
              </w:rPr>
              <w:t xml:space="preserve">. </w:t>
            </w:r>
            <w:r w:rsidRPr="004F345A">
              <w:rPr>
                <w:szCs w:val="28"/>
              </w:rPr>
              <w:t>Информационные программы технической документации по диагностике автомобилей</w:t>
            </w:r>
            <w:r w:rsidR="002B4011">
              <w:rPr>
                <w:szCs w:val="28"/>
              </w:rPr>
              <w:t xml:space="preserve">. </w:t>
            </w:r>
            <w:r w:rsidRPr="004F345A">
              <w:rPr>
                <w:szCs w:val="28"/>
              </w:rPr>
              <w:t>Марки и модели автомобилей и двигателей, их технические характеристики, особенности конструкции и технического обслуживания</w:t>
            </w:r>
            <w:r w:rsidR="002B4011">
              <w:rPr>
                <w:szCs w:val="28"/>
              </w:rPr>
              <w:t xml:space="preserve">. </w:t>
            </w:r>
            <w:r w:rsidRPr="004F345A">
              <w:rPr>
                <w:szCs w:val="28"/>
              </w:rPr>
              <w:t>Технические документы на приёмку автомобиля в технический сервис</w:t>
            </w:r>
            <w:r w:rsidR="002B4011">
              <w:rPr>
                <w:szCs w:val="28"/>
              </w:rPr>
              <w:t xml:space="preserve">. </w:t>
            </w:r>
            <w:r w:rsidRPr="004F345A">
              <w:rPr>
                <w:szCs w:val="28"/>
              </w:rPr>
              <w:t>Психологические основы общения с заказчиками</w:t>
            </w:r>
            <w:r w:rsidR="002B4011">
              <w:rPr>
                <w:szCs w:val="28"/>
              </w:rPr>
              <w:t xml:space="preserve">. </w:t>
            </w:r>
            <w:r w:rsidRPr="004F345A">
              <w:rPr>
                <w:szCs w:val="28"/>
              </w:rPr>
              <w:t>Перечни и технологии выполнения работ по техническому обслуживанию двигателей</w:t>
            </w:r>
            <w:r w:rsidR="002B4011">
              <w:rPr>
                <w:szCs w:val="28"/>
              </w:rPr>
              <w:t xml:space="preserve">. </w:t>
            </w:r>
            <w:r w:rsidRPr="004F345A">
              <w:rPr>
                <w:szCs w:val="28"/>
              </w:rPr>
              <w:t>Виды и назначение инструмента, приспособлений и материалов для обслуживания и двигателей</w:t>
            </w:r>
            <w:r w:rsidR="002B4011">
              <w:rPr>
                <w:szCs w:val="28"/>
              </w:rPr>
              <w:t xml:space="preserve">. </w:t>
            </w:r>
            <w:r w:rsidRPr="004F345A">
              <w:rPr>
                <w:szCs w:val="28"/>
              </w:rPr>
              <w:t>Требования охраны труда при работе с двигателями внутреннего сгорания</w:t>
            </w:r>
            <w:r w:rsidR="002B4011">
              <w:rPr>
                <w:szCs w:val="28"/>
              </w:rPr>
              <w:t xml:space="preserve">. </w:t>
            </w:r>
            <w:r w:rsidRPr="004F345A">
              <w:rPr>
                <w:szCs w:val="28"/>
              </w:rPr>
              <w:t>Устройство двигателей автомобилей, принцип действия его механизмов и систем, неисправности и способы их устранения, основные регулировки систем и механизмов двигателей и технологии их выполнения, свойства технических жидкостей</w:t>
            </w:r>
            <w:r w:rsidR="002B4011">
              <w:rPr>
                <w:szCs w:val="28"/>
              </w:rPr>
              <w:t xml:space="preserve">. </w:t>
            </w:r>
            <w:r w:rsidRPr="004F345A">
              <w:rPr>
                <w:szCs w:val="28"/>
              </w:rPr>
              <w:t xml:space="preserve">Перечни регламентных работ, порядок и технологии их проведения для разных видов </w:t>
            </w:r>
            <w:r w:rsidRPr="004F345A">
              <w:rPr>
                <w:szCs w:val="28"/>
              </w:rPr>
              <w:lastRenderedPageBreak/>
              <w:t>технического обслуживания</w:t>
            </w:r>
            <w:r w:rsidR="002B4011">
              <w:rPr>
                <w:szCs w:val="28"/>
              </w:rPr>
              <w:t xml:space="preserve">. </w:t>
            </w:r>
            <w:r w:rsidRPr="004F345A">
              <w:rPr>
                <w:szCs w:val="28"/>
              </w:rPr>
              <w:t>Особенности регламентных работ для автомобилей различных марок</w:t>
            </w:r>
            <w:r w:rsidR="002B4011">
              <w:rPr>
                <w:szCs w:val="28"/>
              </w:rPr>
              <w:t xml:space="preserve">. </w:t>
            </w:r>
            <w:r w:rsidRPr="004F345A">
              <w:rPr>
                <w:szCs w:val="28"/>
              </w:rPr>
              <w:t>Основные свойства, классификацию, характеристики применяемых в профессиональной деятельности материалов</w:t>
            </w:r>
            <w:r w:rsidR="008A4D0D">
              <w:rPr>
                <w:szCs w:val="28"/>
              </w:rPr>
              <w:t xml:space="preserve">. </w:t>
            </w:r>
            <w:r w:rsidRPr="004F345A">
              <w:rPr>
                <w:szCs w:val="28"/>
              </w:rPr>
              <w:t>Физические и химические свойства горючих и смазочных материалов</w:t>
            </w:r>
            <w:r w:rsidR="002B4011">
              <w:rPr>
                <w:szCs w:val="28"/>
              </w:rPr>
              <w:t xml:space="preserve">. </w:t>
            </w:r>
            <w:r w:rsidRPr="004F345A">
              <w:rPr>
                <w:szCs w:val="28"/>
              </w:rPr>
              <w:t>Области применения материалов</w:t>
            </w:r>
            <w:r w:rsidR="002B4011">
              <w:rPr>
                <w:szCs w:val="28"/>
              </w:rPr>
              <w:t xml:space="preserve">. </w:t>
            </w:r>
            <w:r w:rsidRPr="004F345A">
              <w:rPr>
                <w:szCs w:val="28"/>
              </w:rPr>
              <w:t>Формы документации по проведению технического обслуживания автомобиля на предприятии технического сервиса, технические термины</w:t>
            </w:r>
            <w:r w:rsidR="002B4011">
              <w:rPr>
                <w:szCs w:val="28"/>
              </w:rPr>
              <w:t xml:space="preserve">. </w:t>
            </w:r>
            <w:r w:rsidRPr="004F345A">
              <w:rPr>
                <w:szCs w:val="28"/>
              </w:rPr>
              <w:t>Информационные программы технической документации по техническому обслуживанию автомобилей</w:t>
            </w:r>
            <w:r w:rsidR="00C3208F">
              <w:rPr>
                <w:szCs w:val="28"/>
              </w:rPr>
              <w:t xml:space="preserve">. </w:t>
            </w:r>
            <w:r w:rsidRPr="004F345A">
              <w:rPr>
                <w:szCs w:val="28"/>
              </w:rPr>
              <w:t>Устройство и конструктивные особенности ремонтируемых автомобильных двигателей</w:t>
            </w:r>
            <w:r w:rsidR="00C3208F">
              <w:rPr>
                <w:szCs w:val="28"/>
              </w:rPr>
              <w:t xml:space="preserve">. </w:t>
            </w:r>
            <w:r w:rsidRPr="004F345A">
              <w:rPr>
                <w:szCs w:val="28"/>
              </w:rPr>
              <w:t>Назначение и взаимодействие узлов и систем двигателей</w:t>
            </w:r>
            <w:r w:rsidR="00C3208F">
              <w:rPr>
                <w:szCs w:val="28"/>
              </w:rPr>
              <w:t>. Ф</w:t>
            </w:r>
            <w:r w:rsidRPr="004F345A">
              <w:rPr>
                <w:szCs w:val="28"/>
              </w:rPr>
              <w:t>орм</w:t>
            </w:r>
            <w:r w:rsidR="00C3208F">
              <w:rPr>
                <w:szCs w:val="28"/>
              </w:rPr>
              <w:t>ы</w:t>
            </w:r>
            <w:r w:rsidRPr="004F345A">
              <w:rPr>
                <w:szCs w:val="28"/>
              </w:rPr>
              <w:t xml:space="preserve"> и содержание учетной документации</w:t>
            </w:r>
            <w:r w:rsidR="00C3208F">
              <w:rPr>
                <w:szCs w:val="28"/>
              </w:rPr>
              <w:t xml:space="preserve">. </w:t>
            </w:r>
            <w:r w:rsidRPr="004F345A">
              <w:rPr>
                <w:szCs w:val="28"/>
              </w:rPr>
              <w:t>Характеристики и правила эксплуатации вспомогательного оборудования</w:t>
            </w:r>
            <w:r w:rsidR="00C3208F">
              <w:rPr>
                <w:szCs w:val="28"/>
              </w:rPr>
              <w:t xml:space="preserve">. </w:t>
            </w:r>
            <w:r w:rsidRPr="004F345A">
              <w:rPr>
                <w:szCs w:val="28"/>
              </w:rPr>
              <w:t>Технологические процессы демонтажа, монтажа, разборки и сборки двигателей, его механизмов и систем</w:t>
            </w:r>
            <w:r w:rsidR="00C3208F">
              <w:rPr>
                <w:szCs w:val="28"/>
              </w:rPr>
              <w:t xml:space="preserve">. </w:t>
            </w:r>
            <w:r w:rsidRPr="004F345A">
              <w:rPr>
                <w:szCs w:val="28"/>
              </w:rPr>
              <w:t>Характеристики и порядок использования специального инструмента, приспособлений и оборудования</w:t>
            </w:r>
            <w:r w:rsidR="00C3208F">
              <w:rPr>
                <w:szCs w:val="28"/>
              </w:rPr>
              <w:t xml:space="preserve">. </w:t>
            </w:r>
            <w:r w:rsidRPr="004F345A">
              <w:rPr>
                <w:szCs w:val="28"/>
              </w:rPr>
              <w:t>Назначение и структуру каталогов деталей</w:t>
            </w:r>
            <w:r w:rsidR="00C3208F">
              <w:rPr>
                <w:szCs w:val="28"/>
              </w:rPr>
              <w:t xml:space="preserve">. </w:t>
            </w:r>
            <w:r w:rsidRPr="004F345A">
              <w:rPr>
                <w:szCs w:val="28"/>
              </w:rPr>
              <w:t>Средства метрологии, стандартизации и сертификации</w:t>
            </w:r>
            <w:r w:rsidR="00C3208F">
              <w:rPr>
                <w:szCs w:val="28"/>
              </w:rPr>
              <w:t xml:space="preserve">. </w:t>
            </w:r>
            <w:r w:rsidRPr="004F345A">
              <w:rPr>
                <w:szCs w:val="28"/>
              </w:rPr>
              <w:t>Устройство и конструктивные особенности обслуживаемых двигателей</w:t>
            </w:r>
            <w:r w:rsidR="00C3208F">
              <w:rPr>
                <w:szCs w:val="28"/>
              </w:rPr>
              <w:t xml:space="preserve">. </w:t>
            </w:r>
            <w:r w:rsidRPr="004F345A">
              <w:rPr>
                <w:szCs w:val="28"/>
              </w:rPr>
              <w:t>Технологические требования к контролю деталей и состоянию систем</w:t>
            </w:r>
            <w:r w:rsidR="00C3208F">
              <w:rPr>
                <w:szCs w:val="28"/>
              </w:rPr>
              <w:t xml:space="preserve">. </w:t>
            </w:r>
            <w:r w:rsidRPr="004F345A">
              <w:rPr>
                <w:szCs w:val="28"/>
              </w:rPr>
              <w:t>Порядок работы и использования контрольно-измерительных приборов и инструментов</w:t>
            </w:r>
            <w:r w:rsidR="00C3208F">
              <w:rPr>
                <w:szCs w:val="28"/>
              </w:rPr>
              <w:t xml:space="preserve">. </w:t>
            </w:r>
            <w:r w:rsidRPr="004F345A">
              <w:rPr>
                <w:szCs w:val="28"/>
              </w:rPr>
              <w:t>Основные неисправности двигателя, его систем и механизмов их причины и способы устранения</w:t>
            </w:r>
            <w:r w:rsidR="00C3208F">
              <w:rPr>
                <w:szCs w:val="28"/>
              </w:rPr>
              <w:t xml:space="preserve">. </w:t>
            </w:r>
            <w:r w:rsidRPr="004F345A">
              <w:rPr>
                <w:szCs w:val="28"/>
              </w:rPr>
              <w:t>Способы и средства ремонта и восстановления деталей двигателя</w:t>
            </w:r>
            <w:r w:rsidR="00C3208F">
              <w:rPr>
                <w:szCs w:val="28"/>
              </w:rPr>
              <w:t xml:space="preserve">. </w:t>
            </w:r>
            <w:r w:rsidRPr="004F345A">
              <w:rPr>
                <w:szCs w:val="28"/>
              </w:rPr>
              <w:t>Технологические процессы разборки-сборки узлов и систем автомобильных двигателей</w:t>
            </w:r>
            <w:r w:rsidR="00C3208F">
              <w:rPr>
                <w:szCs w:val="28"/>
              </w:rPr>
              <w:t xml:space="preserve">. </w:t>
            </w:r>
            <w:r w:rsidRPr="004F345A">
              <w:rPr>
                <w:szCs w:val="28"/>
              </w:rPr>
              <w:t>Характеристики и порядок использования специального инструмента, приспособлений и оборудования</w:t>
            </w:r>
            <w:r w:rsidR="00C3208F">
              <w:rPr>
                <w:szCs w:val="28"/>
              </w:rPr>
              <w:t xml:space="preserve">. </w:t>
            </w:r>
            <w:r w:rsidRPr="004F345A">
              <w:rPr>
                <w:szCs w:val="28"/>
              </w:rPr>
              <w:t>Технологии контроля технического состояния деталей</w:t>
            </w:r>
            <w:r w:rsidR="00C3208F">
              <w:rPr>
                <w:szCs w:val="28"/>
              </w:rPr>
              <w:t xml:space="preserve">. </w:t>
            </w:r>
            <w:r w:rsidRPr="004F345A">
              <w:rPr>
                <w:szCs w:val="28"/>
              </w:rPr>
              <w:t>Основные свойства, классификацию, характеристики, применяемых в профессиональной деятельности материалов</w:t>
            </w:r>
            <w:r w:rsidR="00C3208F">
              <w:rPr>
                <w:szCs w:val="28"/>
              </w:rPr>
              <w:t xml:space="preserve">. </w:t>
            </w:r>
            <w:r w:rsidRPr="004F345A">
              <w:rPr>
                <w:szCs w:val="28"/>
              </w:rPr>
              <w:t>Области применения материалов</w:t>
            </w:r>
            <w:r w:rsidR="00C3208F">
              <w:rPr>
                <w:szCs w:val="28"/>
              </w:rPr>
              <w:t xml:space="preserve">. </w:t>
            </w:r>
            <w:r w:rsidRPr="004F345A">
              <w:rPr>
                <w:szCs w:val="28"/>
              </w:rPr>
              <w:t>Правила техники безопасности и охраны труда в профессиональной деятельности</w:t>
            </w:r>
            <w:r w:rsidR="008A4D0D">
              <w:rPr>
                <w:szCs w:val="28"/>
              </w:rPr>
              <w:t xml:space="preserve">. </w:t>
            </w:r>
            <w:r w:rsidRPr="004F345A">
              <w:rPr>
                <w:szCs w:val="28"/>
              </w:rPr>
              <w:t>Регулиров</w:t>
            </w:r>
            <w:r w:rsidR="00D54A42">
              <w:rPr>
                <w:szCs w:val="28"/>
              </w:rPr>
              <w:t>ку</w:t>
            </w:r>
            <w:r w:rsidRPr="004F345A">
              <w:rPr>
                <w:szCs w:val="28"/>
              </w:rPr>
              <w:t xml:space="preserve"> механизм</w:t>
            </w:r>
            <w:r w:rsidR="00D54A42">
              <w:rPr>
                <w:szCs w:val="28"/>
              </w:rPr>
              <w:t>ов</w:t>
            </w:r>
            <w:r w:rsidRPr="004F345A">
              <w:rPr>
                <w:szCs w:val="28"/>
              </w:rPr>
              <w:t xml:space="preserve"> двигателя и системы в соответствии с технологической документацией</w:t>
            </w:r>
            <w:r w:rsidR="00D54A42">
              <w:rPr>
                <w:szCs w:val="28"/>
              </w:rPr>
              <w:t xml:space="preserve">. </w:t>
            </w:r>
            <w:r w:rsidRPr="004F345A">
              <w:rPr>
                <w:szCs w:val="28"/>
              </w:rPr>
              <w:t>Пров</w:t>
            </w:r>
            <w:r w:rsidR="00D54A42">
              <w:rPr>
                <w:szCs w:val="28"/>
              </w:rPr>
              <w:t>е</w:t>
            </w:r>
            <w:r w:rsidRPr="004F345A">
              <w:rPr>
                <w:szCs w:val="28"/>
              </w:rPr>
              <w:t>д</w:t>
            </w:r>
            <w:r w:rsidR="00D54A42">
              <w:rPr>
                <w:szCs w:val="28"/>
              </w:rPr>
              <w:t>ение</w:t>
            </w:r>
            <w:r w:rsidRPr="004F345A">
              <w:rPr>
                <w:szCs w:val="28"/>
              </w:rPr>
              <w:t xml:space="preserve"> проверк</w:t>
            </w:r>
            <w:r w:rsidR="00D54A42">
              <w:rPr>
                <w:szCs w:val="28"/>
              </w:rPr>
              <w:t>и</w:t>
            </w:r>
            <w:r w:rsidRPr="004F345A">
              <w:rPr>
                <w:szCs w:val="28"/>
              </w:rPr>
              <w:t xml:space="preserve"> работы двигателя</w:t>
            </w:r>
            <w:r w:rsidR="00D54A42">
              <w:rPr>
                <w:szCs w:val="28"/>
              </w:rPr>
              <w:t xml:space="preserve">. </w:t>
            </w:r>
            <w:r w:rsidRPr="004F345A">
              <w:rPr>
                <w:szCs w:val="28"/>
              </w:rPr>
              <w:t>Технические условия на регулировку и испытания двигателя его систем и механизмов</w:t>
            </w:r>
            <w:r w:rsidR="00D54A42">
              <w:rPr>
                <w:szCs w:val="28"/>
              </w:rPr>
              <w:t xml:space="preserve">. </w:t>
            </w:r>
            <w:r w:rsidRPr="004F345A">
              <w:rPr>
                <w:szCs w:val="28"/>
              </w:rPr>
              <w:t>Технологию выполнения регулировок двигателя</w:t>
            </w:r>
            <w:r w:rsidR="00D54A42">
              <w:rPr>
                <w:szCs w:val="28"/>
              </w:rPr>
              <w:t xml:space="preserve">. </w:t>
            </w:r>
            <w:r w:rsidRPr="004F345A">
              <w:rPr>
                <w:szCs w:val="28"/>
              </w:rPr>
              <w:t>Оборудования и технологию испытания двигателей</w:t>
            </w:r>
            <w:r w:rsidR="00D54A42">
              <w:rPr>
                <w:szCs w:val="28"/>
              </w:rPr>
              <w:t xml:space="preserve">. </w:t>
            </w:r>
            <w:r w:rsidRPr="004F345A">
              <w:rPr>
                <w:szCs w:val="28"/>
              </w:rPr>
              <w:t>Основные положения электротехники</w:t>
            </w:r>
            <w:r w:rsidR="00D54A42">
              <w:rPr>
                <w:szCs w:val="28"/>
              </w:rPr>
              <w:t xml:space="preserve">. </w:t>
            </w:r>
            <w:r w:rsidRPr="004F345A">
              <w:rPr>
                <w:szCs w:val="28"/>
              </w:rPr>
              <w:t>Устройство и принцип действия электрических машин и электрического оборудования автомобилей</w:t>
            </w:r>
            <w:r w:rsidR="00D54A42">
              <w:rPr>
                <w:szCs w:val="28"/>
              </w:rPr>
              <w:t xml:space="preserve">. </w:t>
            </w:r>
            <w:r w:rsidRPr="004F345A">
              <w:rPr>
                <w:szCs w:val="28"/>
              </w:rPr>
              <w:t xml:space="preserve">Устройство и конструктивные особенности элементов </w:t>
            </w:r>
            <w:r w:rsidRPr="004F345A">
              <w:rPr>
                <w:szCs w:val="28"/>
              </w:rPr>
              <w:lastRenderedPageBreak/>
              <w:t>электрических и электронных систем автомобилей.</w:t>
            </w:r>
            <w:r w:rsidR="00D54A42">
              <w:rPr>
                <w:szCs w:val="28"/>
              </w:rPr>
              <w:t xml:space="preserve"> </w:t>
            </w:r>
            <w:r w:rsidRPr="004F345A">
              <w:rPr>
                <w:szCs w:val="28"/>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r w:rsidR="008A4D0D">
              <w:rPr>
                <w:szCs w:val="28"/>
              </w:rPr>
              <w:t xml:space="preserve">. </w:t>
            </w:r>
            <w:r w:rsidRPr="004F345A">
              <w:rPr>
                <w:szCs w:val="28"/>
              </w:rPr>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r w:rsidR="00D54A42">
              <w:rPr>
                <w:szCs w:val="28"/>
              </w:rPr>
              <w:t xml:space="preserve">. </w:t>
            </w:r>
            <w:r w:rsidRPr="004F345A">
              <w:rPr>
                <w:szCs w:val="28"/>
              </w:rPr>
              <w:t>Меры безопасности при работе с электрооборудованием и электрическими инструментами</w:t>
            </w:r>
            <w:r w:rsidR="00D54A42">
              <w:rPr>
                <w:szCs w:val="28"/>
              </w:rPr>
              <w:t xml:space="preserve">. </w:t>
            </w:r>
            <w:r w:rsidRPr="004F345A">
              <w:rPr>
                <w:szCs w:val="28"/>
              </w:rPr>
              <w:t>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r w:rsidR="00D54A42">
              <w:rPr>
                <w:szCs w:val="28"/>
              </w:rPr>
              <w:t xml:space="preserve">. </w:t>
            </w:r>
            <w:r w:rsidRPr="004F345A">
              <w:rPr>
                <w:szCs w:val="28"/>
              </w:rPr>
              <w:t>Виды и назначение инструмента, оборудования, расходных материалов, используемых при техническом обслуживании электрооборудования и электронных систем автомобилей</w:t>
            </w:r>
            <w:r w:rsidR="00D54A42">
              <w:rPr>
                <w:szCs w:val="28"/>
              </w:rPr>
              <w:t xml:space="preserve">. </w:t>
            </w:r>
            <w:r w:rsidRPr="004F345A">
              <w:rPr>
                <w:szCs w:val="28"/>
              </w:rPr>
              <w:t>Признаки неисправностей оборудования, и инструмента</w:t>
            </w:r>
            <w:r w:rsidR="00D54A42">
              <w:rPr>
                <w:szCs w:val="28"/>
              </w:rPr>
              <w:t xml:space="preserve">. </w:t>
            </w:r>
            <w:r w:rsidRPr="004F345A">
              <w:rPr>
                <w:szCs w:val="28"/>
              </w:rPr>
              <w:t>Способы проверки функциональности инструмента</w:t>
            </w:r>
            <w:r w:rsidR="00D54A42">
              <w:rPr>
                <w:szCs w:val="28"/>
              </w:rPr>
              <w:t xml:space="preserve">. </w:t>
            </w:r>
            <w:r w:rsidRPr="004F345A">
              <w:rPr>
                <w:szCs w:val="28"/>
              </w:rPr>
              <w:t>Назначение и принцип действия контрольно-измерительных приборов и стендов</w:t>
            </w:r>
            <w:r w:rsidR="00D54A42">
              <w:rPr>
                <w:szCs w:val="28"/>
              </w:rPr>
              <w:t xml:space="preserve">. </w:t>
            </w:r>
            <w:r w:rsidRPr="004F345A">
              <w:rPr>
                <w:szCs w:val="28"/>
              </w:rPr>
              <w:t>Правила применения универсальных и специальных приспособлений и контрольно-измерительного инструмента</w:t>
            </w:r>
            <w:r w:rsidR="00D54A42">
              <w:rPr>
                <w:szCs w:val="28"/>
              </w:rPr>
              <w:t xml:space="preserve">. </w:t>
            </w:r>
            <w:r w:rsidRPr="004F345A">
              <w:rPr>
                <w:szCs w:val="28"/>
              </w:rPr>
              <w:t>Устройство и принцип действия электрических машин и оборудования</w:t>
            </w:r>
            <w:r w:rsidR="00D54A42">
              <w:rPr>
                <w:szCs w:val="28"/>
              </w:rPr>
              <w:t xml:space="preserve">. </w:t>
            </w:r>
            <w:r w:rsidRPr="004F345A">
              <w:rPr>
                <w:szCs w:val="28"/>
              </w:rPr>
              <w:t>Устройство и принцип действия электрических и электронных систем автомобилей, их неисправностей и способов их устранения.</w:t>
            </w:r>
            <w:r w:rsidR="00D54A42">
              <w:rPr>
                <w:szCs w:val="28"/>
              </w:rPr>
              <w:t xml:space="preserve"> </w:t>
            </w:r>
            <w:r w:rsidRPr="004F345A">
              <w:rPr>
                <w:szCs w:val="28"/>
              </w:rPr>
              <w:t>Перечни регламентных работ и порядок их проведения для разных видов технического обслуживания</w:t>
            </w:r>
            <w:r w:rsidR="008A4D0D">
              <w:rPr>
                <w:szCs w:val="28"/>
              </w:rPr>
              <w:t xml:space="preserve">. </w:t>
            </w:r>
            <w:r w:rsidRPr="004F345A">
              <w:rPr>
                <w:szCs w:val="28"/>
              </w:rPr>
              <w:t>Особенности регламентных работ для автомобилей различных марок.</w:t>
            </w:r>
            <w:r w:rsidR="00D54A42">
              <w:rPr>
                <w:szCs w:val="28"/>
              </w:rPr>
              <w:t xml:space="preserve"> </w:t>
            </w:r>
            <w:r w:rsidRPr="004F345A">
              <w:rPr>
                <w:szCs w:val="28"/>
              </w:rPr>
              <w:t>Меры безопасности при работе с электрооборудованием и электрическими инструментами.</w:t>
            </w:r>
            <w:r w:rsidR="00D54A42">
              <w:rPr>
                <w:szCs w:val="28"/>
              </w:rPr>
              <w:t xml:space="preserve"> </w:t>
            </w:r>
            <w:r w:rsidRPr="004F345A">
              <w:rPr>
                <w:szCs w:val="28"/>
              </w:rPr>
              <w:t>Устройство и принцип действия электрических машин и электрооборудования автомобилей</w:t>
            </w:r>
            <w:r w:rsidR="00D54A42">
              <w:rPr>
                <w:szCs w:val="28"/>
              </w:rPr>
              <w:t xml:space="preserve">. </w:t>
            </w:r>
            <w:r w:rsidRPr="004F345A">
              <w:rPr>
                <w:szCs w:val="28"/>
              </w:rPr>
              <w:t>Устройство и конструктивные особенности узлов и элементов электрических и электронных систем</w:t>
            </w:r>
            <w:r w:rsidR="00D54A42">
              <w:rPr>
                <w:szCs w:val="28"/>
              </w:rPr>
              <w:t xml:space="preserve">. </w:t>
            </w:r>
            <w:r w:rsidRPr="004F345A">
              <w:rPr>
                <w:szCs w:val="28"/>
              </w:rPr>
              <w:t>Назначение и взаимодействие узлов и элементов электрических и электронных систем</w:t>
            </w:r>
            <w:r w:rsidR="00D54A42">
              <w:rPr>
                <w:szCs w:val="28"/>
              </w:rPr>
              <w:t xml:space="preserve">. </w:t>
            </w:r>
            <w:r w:rsidRPr="004F345A">
              <w:rPr>
                <w:szCs w:val="28"/>
              </w:rPr>
              <w:t>Характеристики и правила эксплуатации вспомогательного оборудования</w:t>
            </w:r>
            <w:r w:rsidR="00151DEE">
              <w:rPr>
                <w:szCs w:val="28"/>
              </w:rPr>
              <w:t xml:space="preserve">. </w:t>
            </w:r>
            <w:r w:rsidRPr="004F345A">
              <w:rPr>
                <w:szCs w:val="28"/>
              </w:rPr>
              <w:t>Устройство, расположение, приборов электрооборудования, приборов электрических и электронных систем автомобиля</w:t>
            </w:r>
            <w:r w:rsidR="00151DEE">
              <w:rPr>
                <w:szCs w:val="28"/>
              </w:rPr>
              <w:t xml:space="preserve">. </w:t>
            </w:r>
            <w:r w:rsidRPr="004F345A">
              <w:rPr>
                <w:szCs w:val="28"/>
              </w:rPr>
              <w:t>Технологические процессы разборки-сборки электрооборудования, узлов и элементов электрических и электронных систем</w:t>
            </w:r>
            <w:r w:rsidR="00151DEE">
              <w:rPr>
                <w:szCs w:val="28"/>
              </w:rPr>
              <w:t xml:space="preserve">. </w:t>
            </w:r>
            <w:r w:rsidRPr="004F345A">
              <w:rPr>
                <w:szCs w:val="28"/>
              </w:rPr>
              <w:t xml:space="preserve">Характеристики </w:t>
            </w:r>
            <w:r w:rsidRPr="004F345A">
              <w:rPr>
                <w:szCs w:val="28"/>
              </w:rPr>
              <w:lastRenderedPageBreak/>
              <w:t>и порядок использования специального инструмента, приспособлений и оборудования</w:t>
            </w:r>
            <w:r w:rsidR="00151DEE">
              <w:rPr>
                <w:szCs w:val="28"/>
              </w:rPr>
              <w:t xml:space="preserve">. </w:t>
            </w:r>
            <w:r w:rsidRPr="004F345A">
              <w:rPr>
                <w:szCs w:val="28"/>
              </w:rPr>
              <w:t>Назначение и содержание каталогов деталей</w:t>
            </w:r>
            <w:r w:rsidR="00151DEE">
              <w:rPr>
                <w:szCs w:val="28"/>
              </w:rPr>
              <w:t xml:space="preserve">. </w:t>
            </w:r>
            <w:r w:rsidRPr="004F345A">
              <w:rPr>
                <w:szCs w:val="28"/>
              </w:rPr>
              <w:t>Меры безопасности при работе с электрооборудованием и электрическими инструментами</w:t>
            </w:r>
            <w:r w:rsidR="00151DEE">
              <w:rPr>
                <w:szCs w:val="28"/>
              </w:rPr>
              <w:t xml:space="preserve">. </w:t>
            </w:r>
            <w:r w:rsidRPr="004F345A">
              <w:rPr>
                <w:szCs w:val="28"/>
              </w:rPr>
              <w:t>Основные неисправности элементов и узлов электрических и электронных систем, причины и способы устранения</w:t>
            </w:r>
            <w:r w:rsidR="00151DEE">
              <w:rPr>
                <w:szCs w:val="28"/>
              </w:rPr>
              <w:t xml:space="preserve">. </w:t>
            </w:r>
            <w:r w:rsidRPr="004F345A">
              <w:rPr>
                <w:szCs w:val="28"/>
              </w:rPr>
              <w:t>Средства метрологии, стандартизации и сертификации</w:t>
            </w:r>
            <w:r w:rsidR="00151DEE">
              <w:rPr>
                <w:szCs w:val="28"/>
              </w:rPr>
              <w:t xml:space="preserve">. </w:t>
            </w:r>
            <w:r w:rsidRPr="004F345A">
              <w:rPr>
                <w:szCs w:val="28"/>
              </w:rPr>
              <w:t>Устройство и конструктивные особенности узлов и элементов электрических и электронных систем</w:t>
            </w:r>
            <w:r w:rsidR="00151DEE">
              <w:rPr>
                <w:szCs w:val="28"/>
              </w:rPr>
              <w:t xml:space="preserve">. </w:t>
            </w:r>
            <w:r w:rsidRPr="004F345A">
              <w:rPr>
                <w:szCs w:val="28"/>
              </w:rPr>
              <w:t>Технологические требования для проверки исправности приборов и элементов электрических и электронных систем</w:t>
            </w:r>
            <w:r w:rsidR="00151DEE">
              <w:rPr>
                <w:szCs w:val="28"/>
              </w:rPr>
              <w:t xml:space="preserve">. </w:t>
            </w:r>
            <w:r w:rsidRPr="004F345A">
              <w:rPr>
                <w:szCs w:val="28"/>
              </w:rPr>
              <w:t>Порядок работы и использования контрольно- измерительных приборов</w:t>
            </w:r>
            <w:r w:rsidR="00151DEE">
              <w:rPr>
                <w:szCs w:val="28"/>
              </w:rPr>
              <w:t xml:space="preserve">. </w:t>
            </w:r>
            <w:r w:rsidRPr="004F345A">
              <w:rPr>
                <w:szCs w:val="28"/>
              </w:rPr>
              <w:t>Основные неисправности элементов и узлов электрических и электронных систем, причины и способы устранения</w:t>
            </w:r>
            <w:r w:rsidR="00151DEE">
              <w:rPr>
                <w:szCs w:val="28"/>
              </w:rPr>
              <w:t xml:space="preserve">. </w:t>
            </w:r>
            <w:r w:rsidRPr="004F345A">
              <w:rPr>
                <w:szCs w:val="28"/>
              </w:rPr>
              <w:t xml:space="preserve"> Способы ремонта узлов и элементов электрических и электронных систем</w:t>
            </w:r>
            <w:r w:rsidR="00151DEE">
              <w:rPr>
                <w:szCs w:val="28"/>
              </w:rPr>
              <w:t xml:space="preserve">. </w:t>
            </w:r>
            <w:r w:rsidRPr="004F345A">
              <w:rPr>
                <w:szCs w:val="28"/>
              </w:rPr>
              <w:t>Технологические процессы разборки-сборки ремонтируемых узлов электрических и электронных систем</w:t>
            </w:r>
            <w:r w:rsidR="00151DEE">
              <w:rPr>
                <w:szCs w:val="28"/>
              </w:rPr>
              <w:t xml:space="preserve">. </w:t>
            </w:r>
            <w:r w:rsidRPr="004F345A">
              <w:rPr>
                <w:szCs w:val="28"/>
              </w:rPr>
              <w:t>Характеристики и порядок использования специального инструмента, приборов и оборудования</w:t>
            </w:r>
            <w:r w:rsidR="00151DEE">
              <w:rPr>
                <w:szCs w:val="28"/>
              </w:rPr>
              <w:t xml:space="preserve">. </w:t>
            </w:r>
            <w:r w:rsidRPr="004F345A">
              <w:rPr>
                <w:szCs w:val="28"/>
              </w:rPr>
              <w:t>Требования для проверки электрических и электронных систем и их узлов</w:t>
            </w:r>
            <w:r w:rsidR="00151DEE">
              <w:rPr>
                <w:szCs w:val="28"/>
              </w:rPr>
              <w:t xml:space="preserve">. </w:t>
            </w:r>
            <w:r w:rsidRPr="004F345A">
              <w:rPr>
                <w:szCs w:val="28"/>
              </w:rPr>
              <w:t>Технические условия на регулировку и испытания узлов электрооборудования автомобиля</w:t>
            </w:r>
            <w:r w:rsidR="00151DEE">
              <w:rPr>
                <w:szCs w:val="28"/>
              </w:rPr>
              <w:t xml:space="preserve">. </w:t>
            </w:r>
            <w:r w:rsidRPr="004F345A">
              <w:rPr>
                <w:szCs w:val="28"/>
              </w:rPr>
              <w:t>Технологию выполнения регулировок и проверки электрических и электронных систем</w:t>
            </w:r>
            <w:r w:rsidR="00151DEE">
              <w:rPr>
                <w:szCs w:val="28"/>
              </w:rPr>
              <w:t xml:space="preserve">. </w:t>
            </w:r>
            <w:r w:rsidRPr="004F345A">
              <w:rPr>
                <w:szCs w:val="28"/>
              </w:rPr>
              <w:t>Методы и технологии диагностирования трансмиссии, ходовой части и органов управления автомобилей методы поиска необходимой информации для решения профессиональных задач</w:t>
            </w:r>
            <w:r w:rsidR="00151DEE">
              <w:rPr>
                <w:szCs w:val="28"/>
              </w:rPr>
              <w:t xml:space="preserve">. </w:t>
            </w:r>
            <w:r w:rsidRPr="004F345A">
              <w:rPr>
                <w:szCs w:val="28"/>
              </w:rPr>
              <w:t>Структура и содержание диагностических карт</w:t>
            </w:r>
            <w:r w:rsidR="00151DEE">
              <w:rPr>
                <w:szCs w:val="28"/>
              </w:rPr>
              <w:t xml:space="preserve">. </w:t>
            </w:r>
            <w:r w:rsidRPr="004F345A">
              <w:rPr>
                <w:szCs w:val="28"/>
              </w:rPr>
              <w:t>Устройство, работу, регулировки, технические параметры исправного состояния автомобильных трансмиссий, неисправности агрегатов трансмиссии и их признаки</w:t>
            </w:r>
            <w:r w:rsidR="00151DEE">
              <w:rPr>
                <w:szCs w:val="28"/>
              </w:rPr>
              <w:t xml:space="preserve">. </w:t>
            </w:r>
            <w:r w:rsidRPr="004F345A">
              <w:rPr>
                <w:szCs w:val="28"/>
              </w:rPr>
              <w:t>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w:t>
            </w:r>
            <w:r w:rsidR="008A4D0D">
              <w:rPr>
                <w:szCs w:val="28"/>
              </w:rPr>
              <w:t xml:space="preserve">. </w:t>
            </w:r>
            <w:r w:rsidRPr="004F345A">
              <w:rPr>
                <w:szCs w:val="28"/>
              </w:rPr>
              <w:t>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w:t>
            </w:r>
            <w:r w:rsidR="00151DEE">
              <w:rPr>
                <w:szCs w:val="28"/>
              </w:rPr>
              <w:t xml:space="preserve">. </w:t>
            </w:r>
            <w:r w:rsidRPr="004F345A">
              <w:rPr>
                <w:szCs w:val="28"/>
              </w:rPr>
              <w:t>Знать правила техники безопасности и охраны труда в профессиональной деятельности</w:t>
            </w:r>
            <w:r w:rsidR="005A0830">
              <w:rPr>
                <w:szCs w:val="28"/>
              </w:rPr>
              <w:t xml:space="preserve">. </w:t>
            </w:r>
            <w:r w:rsidRPr="004F345A">
              <w:rPr>
                <w:szCs w:val="28"/>
              </w:rPr>
              <w:t>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w:t>
            </w:r>
            <w:r w:rsidR="005A0830">
              <w:rPr>
                <w:szCs w:val="28"/>
              </w:rPr>
              <w:t xml:space="preserve">. </w:t>
            </w:r>
            <w:r w:rsidRPr="004F345A">
              <w:rPr>
                <w:szCs w:val="28"/>
              </w:rPr>
              <w:t xml:space="preserve">Устройство и принцип действия элементов ходовой </w:t>
            </w:r>
            <w:r w:rsidRPr="004F345A">
              <w:rPr>
                <w:szCs w:val="28"/>
              </w:rPr>
              <w:lastRenderedPageBreak/>
              <w:t>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w:t>
            </w:r>
            <w:r w:rsidR="005A0830">
              <w:rPr>
                <w:szCs w:val="28"/>
              </w:rPr>
              <w:t xml:space="preserve">. </w:t>
            </w:r>
            <w:r w:rsidRPr="004F345A">
              <w:rPr>
                <w:szCs w:val="28"/>
              </w:rPr>
              <w:t>Основные неисправности ходовой части и органов управления, способы их выявления при инструментальной диагностике</w:t>
            </w:r>
            <w:r w:rsidR="005A0830">
              <w:rPr>
                <w:szCs w:val="28"/>
              </w:rPr>
              <w:t xml:space="preserve">. </w:t>
            </w:r>
            <w:r w:rsidRPr="004F345A">
              <w:rPr>
                <w:szCs w:val="28"/>
              </w:rPr>
              <w:t>Правила техники безопасности и охраны труда в профессиональной деятельности</w:t>
            </w:r>
            <w:r w:rsidR="005A0830">
              <w:rPr>
                <w:szCs w:val="28"/>
              </w:rPr>
              <w:t xml:space="preserve">. </w:t>
            </w:r>
            <w:r w:rsidRPr="004F345A">
              <w:rPr>
                <w:szCs w:val="28"/>
              </w:rPr>
              <w:t>Коды неисправностей, диаграммы работы ходовой части и механизмов управления автомобилей</w:t>
            </w:r>
            <w:r w:rsidR="00CF5F68">
              <w:rPr>
                <w:szCs w:val="28"/>
              </w:rPr>
              <w:t xml:space="preserve">. </w:t>
            </w:r>
            <w:r w:rsidRPr="004F345A">
              <w:rPr>
                <w:szCs w:val="28"/>
              </w:rPr>
              <w:t>Предельные величины износов и регулировок ходовой части и механизмов управления автомобилей.</w:t>
            </w:r>
            <w:r w:rsidR="005A0830">
              <w:rPr>
                <w:szCs w:val="28"/>
              </w:rPr>
              <w:t xml:space="preserve"> </w:t>
            </w:r>
            <w:r w:rsidRPr="004F345A">
              <w:rPr>
                <w:szCs w:val="28"/>
              </w:rPr>
              <w:t>Устройство и принцип действия автомобильных трансмиссий, их неисправностей и способов их устранения</w:t>
            </w:r>
            <w:r w:rsidR="005A0830">
              <w:rPr>
                <w:szCs w:val="28"/>
              </w:rPr>
              <w:t xml:space="preserve">. </w:t>
            </w:r>
            <w:r w:rsidRPr="004F345A">
              <w:rPr>
                <w:szCs w:val="28"/>
              </w:rPr>
              <w:t>Перечней регламентных работ и порядка их проведения для разных видов технического обслуживания</w:t>
            </w:r>
            <w:r w:rsidR="005A0830">
              <w:rPr>
                <w:szCs w:val="28"/>
              </w:rPr>
              <w:t xml:space="preserve">. </w:t>
            </w:r>
            <w:r w:rsidRPr="004F345A">
              <w:rPr>
                <w:szCs w:val="28"/>
              </w:rPr>
              <w:t>Особенностей регламентных работ для автомобилей различных марок и моделей</w:t>
            </w:r>
            <w:r w:rsidR="005A0830">
              <w:rPr>
                <w:szCs w:val="28"/>
              </w:rPr>
              <w:t xml:space="preserve">. </w:t>
            </w:r>
            <w:r w:rsidRPr="004F345A">
              <w:rPr>
                <w:szCs w:val="28"/>
              </w:rPr>
              <w:t>Физические и химические свойства горючих и смазочных материалов</w:t>
            </w:r>
            <w:r w:rsidR="005A0830">
              <w:rPr>
                <w:szCs w:val="28"/>
              </w:rPr>
              <w:t xml:space="preserve">. </w:t>
            </w:r>
            <w:r w:rsidRPr="004F345A">
              <w:rPr>
                <w:szCs w:val="28"/>
              </w:rPr>
              <w:t>Области применения материалов</w:t>
            </w:r>
            <w:r w:rsidR="005A0830">
              <w:rPr>
                <w:szCs w:val="28"/>
              </w:rPr>
              <w:t xml:space="preserve">. </w:t>
            </w:r>
            <w:r w:rsidRPr="004F345A">
              <w:rPr>
                <w:szCs w:val="28"/>
              </w:rPr>
              <w:t>Правила техники безопасности и охраны труда в профессиональной деятельности</w:t>
            </w:r>
            <w:r w:rsidR="005A0830">
              <w:rPr>
                <w:szCs w:val="28"/>
              </w:rPr>
              <w:t xml:space="preserve">. </w:t>
            </w:r>
            <w:r w:rsidRPr="004F345A">
              <w:rPr>
                <w:szCs w:val="28"/>
              </w:rPr>
              <w:t>Устройства и принципа действия ходовой части и органов управления автомобилей, их неисправностей и способов их устранения</w:t>
            </w:r>
            <w:r w:rsidR="005A0830">
              <w:rPr>
                <w:szCs w:val="28"/>
              </w:rPr>
              <w:t xml:space="preserve">. </w:t>
            </w:r>
            <w:r w:rsidRPr="004F345A">
              <w:rPr>
                <w:szCs w:val="28"/>
              </w:rPr>
              <w:t>Перечни регламентных работ и порядок их проведения для разных видов технического обслуживания</w:t>
            </w:r>
            <w:r w:rsidR="00CF5F68">
              <w:rPr>
                <w:szCs w:val="28"/>
              </w:rPr>
              <w:t xml:space="preserve">. </w:t>
            </w:r>
            <w:r w:rsidRPr="004F345A">
              <w:rPr>
                <w:szCs w:val="28"/>
              </w:rPr>
              <w:t>Особенностей регламентных работ для автомобилей различных марок моделей.</w:t>
            </w:r>
            <w:r w:rsidR="005A0830">
              <w:rPr>
                <w:szCs w:val="28"/>
              </w:rPr>
              <w:t xml:space="preserve"> </w:t>
            </w:r>
            <w:r w:rsidRPr="004F345A">
              <w:rPr>
                <w:szCs w:val="28"/>
              </w:rPr>
              <w:t>Правила техники безопасности и охраны труда в профессиональной деятельности</w:t>
            </w:r>
            <w:r w:rsidR="005A0830">
              <w:rPr>
                <w:szCs w:val="28"/>
              </w:rPr>
              <w:t xml:space="preserve">. </w:t>
            </w:r>
            <w:r w:rsidRPr="004F345A">
              <w:rPr>
                <w:szCs w:val="28"/>
              </w:rPr>
              <w:t>Формы и содержание учетной документации</w:t>
            </w:r>
            <w:r w:rsidR="00CF5F68">
              <w:rPr>
                <w:szCs w:val="28"/>
              </w:rPr>
              <w:t xml:space="preserve">. </w:t>
            </w:r>
            <w:r w:rsidRPr="004F345A">
              <w:rPr>
                <w:szCs w:val="28"/>
              </w:rPr>
              <w:t>Характеристики и правила эксплуатации инструмента и оборудования</w:t>
            </w:r>
            <w:r w:rsidR="005A0830">
              <w:rPr>
                <w:szCs w:val="28"/>
              </w:rPr>
              <w:t xml:space="preserve">. </w:t>
            </w:r>
            <w:r w:rsidRPr="004F345A">
              <w:rPr>
                <w:szCs w:val="28"/>
              </w:rPr>
              <w:t>Технологические процессы демонтажа и монтажа элементов автомобильных трансмиссий, ходовой части и органов управления, их узлов и механизмов</w:t>
            </w:r>
            <w:r w:rsidR="005A0830">
              <w:rPr>
                <w:szCs w:val="28"/>
              </w:rPr>
              <w:t xml:space="preserve">. </w:t>
            </w:r>
            <w:r w:rsidRPr="004F345A">
              <w:rPr>
                <w:szCs w:val="28"/>
              </w:rPr>
              <w:t>Характеристики и порядок использования специального инструмента, приспособлений и оборудования</w:t>
            </w:r>
            <w:r w:rsidR="005A0830">
              <w:rPr>
                <w:szCs w:val="28"/>
              </w:rPr>
              <w:t xml:space="preserve">. </w:t>
            </w:r>
            <w:r w:rsidRPr="004F345A">
              <w:rPr>
                <w:szCs w:val="28"/>
              </w:rPr>
              <w:t>Назначение и структуру каталогов деталей</w:t>
            </w:r>
            <w:r w:rsidR="005A0830">
              <w:rPr>
                <w:szCs w:val="28"/>
              </w:rPr>
              <w:t xml:space="preserve">. </w:t>
            </w:r>
            <w:r w:rsidRPr="004F345A">
              <w:rPr>
                <w:szCs w:val="28"/>
              </w:rPr>
              <w:t>Технологические требования к контролю деталей и проверке работоспособности узлов</w:t>
            </w:r>
            <w:r w:rsidR="0069179C">
              <w:rPr>
                <w:szCs w:val="28"/>
              </w:rPr>
              <w:t xml:space="preserve">. </w:t>
            </w:r>
            <w:r w:rsidRPr="004F345A">
              <w:rPr>
                <w:szCs w:val="28"/>
              </w:rPr>
              <w:t>Порядок работы и использования контрольно- измерительных приборов и инструментов</w:t>
            </w:r>
            <w:r w:rsidR="0069179C">
              <w:rPr>
                <w:szCs w:val="28"/>
              </w:rPr>
              <w:t xml:space="preserve">. </w:t>
            </w:r>
            <w:r w:rsidRPr="004F345A">
              <w:rPr>
                <w:szCs w:val="28"/>
              </w:rPr>
              <w:t>Устройство и принцип действия автомобильных трансмиссий, ходовой части и органов управления</w:t>
            </w:r>
            <w:r w:rsidR="0069179C">
              <w:rPr>
                <w:szCs w:val="28"/>
              </w:rPr>
              <w:t xml:space="preserve">. </w:t>
            </w:r>
            <w:r w:rsidRPr="004F345A">
              <w:rPr>
                <w:szCs w:val="28"/>
              </w:rPr>
              <w:t>Основные неисправности автомобильных трансмиссий, ходовой части и органов управления, причины и способы устранения неисправностей</w:t>
            </w:r>
            <w:r w:rsidR="0069179C">
              <w:rPr>
                <w:szCs w:val="28"/>
              </w:rPr>
              <w:t xml:space="preserve">. </w:t>
            </w:r>
            <w:r w:rsidRPr="004F345A">
              <w:rPr>
                <w:szCs w:val="28"/>
              </w:rPr>
              <w:t>Способы ремонта узлов и элементов автомобильных трансмиссий, ходовой части и органов управления</w:t>
            </w:r>
            <w:r w:rsidR="0069179C">
              <w:rPr>
                <w:szCs w:val="28"/>
              </w:rPr>
              <w:t xml:space="preserve">. </w:t>
            </w:r>
            <w:r w:rsidRPr="004F345A">
              <w:rPr>
                <w:szCs w:val="28"/>
              </w:rPr>
              <w:t xml:space="preserve">Технологические процессы разборки-сборки узлов и </w:t>
            </w:r>
            <w:r w:rsidRPr="004F345A">
              <w:rPr>
                <w:szCs w:val="28"/>
              </w:rPr>
              <w:lastRenderedPageBreak/>
              <w:t>систем автомобильных трансмиссий, ходовой части и органов управления автомобилей</w:t>
            </w:r>
            <w:r w:rsidR="0069179C">
              <w:rPr>
                <w:szCs w:val="28"/>
              </w:rPr>
              <w:t xml:space="preserve">. </w:t>
            </w:r>
            <w:r w:rsidRPr="004F345A">
              <w:rPr>
                <w:szCs w:val="28"/>
              </w:rPr>
              <w:t>Характеристики и порядок использования специального инструмента, приспособлений и оборудования</w:t>
            </w:r>
            <w:r w:rsidR="0069179C">
              <w:rPr>
                <w:szCs w:val="28"/>
              </w:rPr>
              <w:t xml:space="preserve">. </w:t>
            </w:r>
            <w:r w:rsidRPr="004F345A">
              <w:rPr>
                <w:szCs w:val="28"/>
              </w:rPr>
              <w:t>Требования для контроля деталей</w:t>
            </w:r>
            <w:r w:rsidR="0069179C">
              <w:rPr>
                <w:szCs w:val="28"/>
              </w:rPr>
              <w:t xml:space="preserve">. </w:t>
            </w:r>
            <w:r w:rsidRPr="004F345A">
              <w:rPr>
                <w:szCs w:val="28"/>
              </w:rPr>
              <w:t>Технические условия на регулировку и испытания элементов автомобильных трансмиссий, ходовой части и органов управления</w:t>
            </w:r>
            <w:r w:rsidR="0069179C">
              <w:rPr>
                <w:szCs w:val="28"/>
              </w:rPr>
              <w:t xml:space="preserve">. </w:t>
            </w:r>
            <w:r w:rsidRPr="004F345A">
              <w:rPr>
                <w:szCs w:val="28"/>
              </w:rPr>
              <w:t>Оборудование и технологии регулировок и испытаний автомобильных трансмиссий, элементов ходовой части и органов управления.</w:t>
            </w:r>
            <w:r w:rsidR="0069179C">
              <w:rPr>
                <w:szCs w:val="28"/>
              </w:rPr>
              <w:t xml:space="preserve"> </w:t>
            </w:r>
            <w:r w:rsidRPr="004F345A">
              <w:rPr>
                <w:szCs w:val="28"/>
              </w:rPr>
              <w:t>Требования правил техники безопасности при проведении демонтажно-монтажных работ</w:t>
            </w:r>
            <w:r w:rsidR="0069179C">
              <w:rPr>
                <w:szCs w:val="28"/>
              </w:rPr>
              <w:t xml:space="preserve">. </w:t>
            </w:r>
            <w:r w:rsidRPr="004F345A">
              <w:rPr>
                <w:szCs w:val="28"/>
              </w:rPr>
              <w:t>Устройство кузова, агрегатов, систем и механизмов автомобиля</w:t>
            </w:r>
            <w:r w:rsidR="0069179C">
              <w:rPr>
                <w:szCs w:val="28"/>
              </w:rPr>
              <w:t xml:space="preserve">. </w:t>
            </w:r>
            <w:r w:rsidRPr="004F345A">
              <w:rPr>
                <w:szCs w:val="28"/>
              </w:rPr>
              <w:t>Виды и назначение слесарного инструмента и приспособлений</w:t>
            </w:r>
            <w:r w:rsidR="0069179C">
              <w:rPr>
                <w:szCs w:val="28"/>
              </w:rPr>
              <w:t xml:space="preserve">. </w:t>
            </w:r>
            <w:r w:rsidRPr="004F345A">
              <w:rPr>
                <w:szCs w:val="28"/>
              </w:rPr>
              <w:t>Правила чтения технической и конструкторско-технологической документации</w:t>
            </w:r>
            <w:r w:rsidR="0069179C">
              <w:rPr>
                <w:szCs w:val="28"/>
              </w:rPr>
              <w:t xml:space="preserve">. </w:t>
            </w:r>
            <w:r w:rsidRPr="004F345A">
              <w:rPr>
                <w:szCs w:val="28"/>
              </w:rPr>
              <w:t>Инструкции по эксплуатации подъемно-транспортного оборудования</w:t>
            </w:r>
            <w:r w:rsidR="0069179C">
              <w:rPr>
                <w:szCs w:val="28"/>
              </w:rPr>
              <w:t xml:space="preserve">. </w:t>
            </w:r>
            <w:r w:rsidRPr="004F345A">
              <w:rPr>
                <w:szCs w:val="28"/>
              </w:rPr>
              <w:t>Виды и назначение оборудования, приспособлений и инструментов для проверки геометрических параметров кузовов</w:t>
            </w:r>
            <w:r w:rsidR="0069179C">
              <w:rPr>
                <w:szCs w:val="28"/>
              </w:rPr>
              <w:t xml:space="preserve">. </w:t>
            </w:r>
            <w:r w:rsidRPr="004F345A">
              <w:rPr>
                <w:szCs w:val="28"/>
              </w:rPr>
              <w:t>Правила пользования инструментом для проверки геометрических параметров кузовов</w:t>
            </w:r>
            <w:r w:rsidR="0069179C">
              <w:rPr>
                <w:szCs w:val="28"/>
              </w:rPr>
              <w:t xml:space="preserve">. </w:t>
            </w:r>
            <w:r w:rsidRPr="004F345A">
              <w:rPr>
                <w:szCs w:val="28"/>
              </w:rPr>
              <w:t>Визуальные признаки наличия повреждения наружных и внутренних элементов кузовов</w:t>
            </w:r>
            <w:r w:rsidR="0069179C">
              <w:rPr>
                <w:szCs w:val="28"/>
              </w:rPr>
              <w:t xml:space="preserve">. </w:t>
            </w:r>
            <w:r w:rsidRPr="004F345A">
              <w:rPr>
                <w:szCs w:val="28"/>
              </w:rPr>
              <w:t>Признаки наличия скрытых дефектов элементов кузова</w:t>
            </w:r>
            <w:r w:rsidR="00CF5F68">
              <w:rPr>
                <w:szCs w:val="28"/>
              </w:rPr>
              <w:t xml:space="preserve">. </w:t>
            </w:r>
            <w:r w:rsidRPr="004F345A">
              <w:rPr>
                <w:szCs w:val="28"/>
              </w:rPr>
              <w:t>Виды чертежей и схем элементов кузовов</w:t>
            </w:r>
            <w:r w:rsidR="0069179C">
              <w:rPr>
                <w:szCs w:val="28"/>
              </w:rPr>
              <w:t xml:space="preserve">. </w:t>
            </w:r>
            <w:r w:rsidRPr="004F345A">
              <w:rPr>
                <w:szCs w:val="28"/>
              </w:rPr>
              <w:t>Чтение чертежей и схем элементов кузовов</w:t>
            </w:r>
            <w:r w:rsidR="0069179C">
              <w:rPr>
                <w:szCs w:val="28"/>
              </w:rPr>
              <w:t xml:space="preserve">. </w:t>
            </w:r>
            <w:r w:rsidRPr="004F345A">
              <w:rPr>
                <w:szCs w:val="28"/>
              </w:rPr>
              <w:t>Контрольные точки геометрии кузовов</w:t>
            </w:r>
            <w:r w:rsidR="0069179C">
              <w:rPr>
                <w:szCs w:val="28"/>
              </w:rPr>
              <w:t xml:space="preserve">. </w:t>
            </w:r>
            <w:r w:rsidRPr="004F345A">
              <w:rPr>
                <w:szCs w:val="28"/>
              </w:rPr>
              <w:t>Возможность восстановления повреждённых элементов в соответствии с нормативными документами</w:t>
            </w:r>
            <w:r w:rsidR="0069179C">
              <w:rPr>
                <w:szCs w:val="28"/>
              </w:rPr>
              <w:t xml:space="preserve">. </w:t>
            </w:r>
            <w:r w:rsidRPr="004F345A">
              <w:rPr>
                <w:szCs w:val="28"/>
              </w:rPr>
              <w:t>Способы и возможности восстановления геометрических параметров кузовов и их отдельных элементов</w:t>
            </w:r>
            <w:r w:rsidR="0069179C">
              <w:rPr>
                <w:szCs w:val="28"/>
              </w:rPr>
              <w:t xml:space="preserve">. </w:t>
            </w:r>
            <w:r w:rsidRPr="004F345A">
              <w:rPr>
                <w:szCs w:val="28"/>
              </w:rPr>
              <w:t>Виды технической и отчетной документации</w:t>
            </w:r>
            <w:r w:rsidR="0069179C">
              <w:rPr>
                <w:szCs w:val="28"/>
              </w:rPr>
              <w:t xml:space="preserve">. </w:t>
            </w:r>
            <w:r w:rsidRPr="004F345A">
              <w:rPr>
                <w:szCs w:val="28"/>
              </w:rPr>
              <w:t>Виды оборудования для правки геометрии кузовов</w:t>
            </w:r>
            <w:r w:rsidR="0069179C">
              <w:rPr>
                <w:szCs w:val="28"/>
              </w:rPr>
              <w:t xml:space="preserve">. </w:t>
            </w:r>
            <w:r w:rsidRPr="004F345A">
              <w:rPr>
                <w:szCs w:val="28"/>
              </w:rPr>
              <w:t>Устройство и принцип работы оборудования для правки геометрии кузовов</w:t>
            </w:r>
            <w:r w:rsidR="0069179C">
              <w:rPr>
                <w:szCs w:val="28"/>
              </w:rPr>
              <w:t xml:space="preserve">. </w:t>
            </w:r>
            <w:r w:rsidRPr="004F345A">
              <w:rPr>
                <w:szCs w:val="28"/>
              </w:rPr>
              <w:t>Виды сварочного оборудования</w:t>
            </w:r>
            <w:r w:rsidR="0069179C">
              <w:rPr>
                <w:szCs w:val="28"/>
              </w:rPr>
              <w:t xml:space="preserve">. </w:t>
            </w:r>
            <w:r w:rsidRPr="004F345A">
              <w:rPr>
                <w:szCs w:val="28"/>
              </w:rPr>
              <w:t>Устройство и принцип работы сварочного оборудования различных типов</w:t>
            </w:r>
            <w:r w:rsidR="0069179C">
              <w:rPr>
                <w:szCs w:val="28"/>
              </w:rPr>
              <w:t xml:space="preserve">. </w:t>
            </w:r>
            <w:r w:rsidRPr="004F345A">
              <w:rPr>
                <w:szCs w:val="28"/>
              </w:rPr>
              <w:t>Обслуживание технологического оборудования в соответствии с заводской инструкцией</w:t>
            </w:r>
            <w:r w:rsidR="005F633F">
              <w:rPr>
                <w:szCs w:val="28"/>
              </w:rPr>
              <w:t xml:space="preserve">. </w:t>
            </w:r>
            <w:r w:rsidRPr="004F345A">
              <w:rPr>
                <w:szCs w:val="28"/>
              </w:rPr>
              <w:t>Правила техники безопасности при работе на стапеле</w:t>
            </w:r>
            <w:r w:rsidR="005F633F">
              <w:rPr>
                <w:szCs w:val="28"/>
              </w:rPr>
              <w:t xml:space="preserve">. </w:t>
            </w:r>
            <w:r w:rsidRPr="004F345A">
              <w:rPr>
                <w:szCs w:val="28"/>
              </w:rPr>
              <w:t>Принцип работы на стапеле</w:t>
            </w:r>
            <w:r w:rsidR="005F633F">
              <w:rPr>
                <w:szCs w:val="28"/>
              </w:rPr>
              <w:t xml:space="preserve">. </w:t>
            </w:r>
            <w:r w:rsidRPr="004F345A">
              <w:rPr>
                <w:szCs w:val="28"/>
              </w:rPr>
              <w:t>Способы фиксации автомобиля на стапеле</w:t>
            </w:r>
            <w:r w:rsidR="005F633F">
              <w:rPr>
                <w:szCs w:val="28"/>
              </w:rPr>
              <w:t xml:space="preserve">. </w:t>
            </w:r>
            <w:r w:rsidRPr="004F345A">
              <w:rPr>
                <w:szCs w:val="28"/>
              </w:rPr>
              <w:t>Способы контроля вытягиваемых элементов кузова</w:t>
            </w:r>
            <w:r w:rsidR="005F633F">
              <w:rPr>
                <w:szCs w:val="28"/>
              </w:rPr>
              <w:t xml:space="preserve">. </w:t>
            </w:r>
            <w:r w:rsidRPr="004F345A">
              <w:rPr>
                <w:szCs w:val="28"/>
              </w:rPr>
              <w:t>Применение дополнительной оснастки при вытягивании элементов кузовов на стапеле</w:t>
            </w:r>
            <w:r w:rsidR="005F633F">
              <w:rPr>
                <w:szCs w:val="28"/>
              </w:rPr>
              <w:t xml:space="preserve">. </w:t>
            </w:r>
            <w:r w:rsidRPr="004F345A">
              <w:rPr>
                <w:szCs w:val="28"/>
              </w:rPr>
              <w:t>Технику безопасности при работе со сверлильным и отрезным инструментом</w:t>
            </w:r>
            <w:r w:rsidR="005F633F">
              <w:rPr>
                <w:szCs w:val="28"/>
              </w:rPr>
              <w:t xml:space="preserve">. </w:t>
            </w:r>
            <w:r w:rsidRPr="004F345A">
              <w:rPr>
                <w:szCs w:val="28"/>
              </w:rPr>
              <w:t>Места стыковки элементов кузова и способы их соединения</w:t>
            </w:r>
            <w:r w:rsidR="005F633F">
              <w:rPr>
                <w:szCs w:val="28"/>
              </w:rPr>
              <w:t xml:space="preserve">. </w:t>
            </w:r>
            <w:r w:rsidRPr="004F345A">
              <w:rPr>
                <w:szCs w:val="28"/>
              </w:rPr>
              <w:t>Заводские инструкции по замене элементов кузова</w:t>
            </w:r>
            <w:r w:rsidR="005F633F">
              <w:rPr>
                <w:szCs w:val="28"/>
              </w:rPr>
              <w:t xml:space="preserve">. </w:t>
            </w:r>
            <w:r w:rsidRPr="004F345A">
              <w:rPr>
                <w:szCs w:val="28"/>
              </w:rPr>
              <w:t>Способы соединения новых элементов с кузовом</w:t>
            </w:r>
            <w:r w:rsidR="005F633F">
              <w:rPr>
                <w:szCs w:val="28"/>
              </w:rPr>
              <w:t xml:space="preserve">. </w:t>
            </w:r>
            <w:r w:rsidRPr="004F345A">
              <w:rPr>
                <w:szCs w:val="28"/>
              </w:rPr>
              <w:t>Классификация и виды защитных составов скрытых полостей и сварочных швов</w:t>
            </w:r>
            <w:r w:rsidR="005F633F">
              <w:rPr>
                <w:szCs w:val="28"/>
              </w:rPr>
              <w:t xml:space="preserve">. </w:t>
            </w:r>
            <w:r w:rsidRPr="004F345A">
              <w:rPr>
                <w:szCs w:val="28"/>
              </w:rPr>
              <w:t>Места применения защитных составов и материалов</w:t>
            </w:r>
            <w:r w:rsidR="00CF5F68">
              <w:rPr>
                <w:szCs w:val="28"/>
              </w:rPr>
              <w:t xml:space="preserve">. </w:t>
            </w:r>
            <w:r w:rsidRPr="004F345A">
              <w:rPr>
                <w:szCs w:val="28"/>
              </w:rPr>
              <w:t xml:space="preserve">Способы восстановления элементов </w:t>
            </w:r>
            <w:r w:rsidRPr="004F345A">
              <w:rPr>
                <w:szCs w:val="28"/>
              </w:rPr>
              <w:lastRenderedPageBreak/>
              <w:t>кузова</w:t>
            </w:r>
            <w:r w:rsidR="005F633F">
              <w:rPr>
                <w:szCs w:val="28"/>
              </w:rPr>
              <w:t xml:space="preserve">. </w:t>
            </w:r>
            <w:r w:rsidRPr="004F345A">
              <w:rPr>
                <w:szCs w:val="28"/>
              </w:rPr>
              <w:t>Виды и назначение рихтовочного инструмента</w:t>
            </w:r>
            <w:r w:rsidR="005F633F">
              <w:rPr>
                <w:szCs w:val="28"/>
              </w:rPr>
              <w:t xml:space="preserve">. </w:t>
            </w:r>
            <w:r w:rsidRPr="004F345A">
              <w:rPr>
                <w:szCs w:val="28"/>
              </w:rPr>
              <w:t>Назначение, общее устройство и работа споттера</w:t>
            </w:r>
            <w:r w:rsidR="005F633F">
              <w:rPr>
                <w:szCs w:val="28"/>
              </w:rPr>
              <w:t xml:space="preserve">. </w:t>
            </w:r>
            <w:r w:rsidRPr="004F345A">
              <w:rPr>
                <w:szCs w:val="28"/>
              </w:rPr>
              <w:t>Методы работы споттером</w:t>
            </w:r>
            <w:r w:rsidR="005F633F">
              <w:rPr>
                <w:szCs w:val="28"/>
              </w:rPr>
              <w:t xml:space="preserve">. </w:t>
            </w:r>
            <w:r w:rsidRPr="004F345A">
              <w:rPr>
                <w:szCs w:val="28"/>
              </w:rPr>
              <w:t>Виды и работа специальных приспособлений для рихтовки элементов кузовов</w:t>
            </w:r>
            <w:r w:rsidR="005F633F">
              <w:rPr>
                <w:szCs w:val="28"/>
              </w:rPr>
              <w:t xml:space="preserve">. </w:t>
            </w:r>
            <w:r w:rsidRPr="004F345A">
              <w:rPr>
                <w:szCs w:val="28"/>
              </w:rPr>
              <w:t>Требования правил техники безопасности при работе с СИЗ различных видов</w:t>
            </w:r>
            <w:r w:rsidR="005F633F">
              <w:rPr>
                <w:szCs w:val="28"/>
              </w:rPr>
              <w:t xml:space="preserve">. </w:t>
            </w:r>
            <w:r w:rsidRPr="004F345A">
              <w:rPr>
                <w:szCs w:val="28"/>
              </w:rPr>
              <w:t>Влияние различных лакокрасочных материалов на организм</w:t>
            </w:r>
            <w:r w:rsidR="005F633F">
              <w:rPr>
                <w:szCs w:val="28"/>
              </w:rPr>
              <w:t xml:space="preserve">. </w:t>
            </w:r>
            <w:r w:rsidRPr="004F345A">
              <w:rPr>
                <w:szCs w:val="28"/>
              </w:rPr>
              <w:t>Правила оказания первой помощи при интоксикации веществами из лакокрасочных материалов Возможные виды дефектов лакокрасочного покрытия и их причины</w:t>
            </w:r>
            <w:r w:rsidR="005F633F">
              <w:rPr>
                <w:szCs w:val="28"/>
              </w:rPr>
              <w:t xml:space="preserve">. </w:t>
            </w:r>
            <w:r w:rsidRPr="004F345A">
              <w:rPr>
                <w:szCs w:val="28"/>
              </w:rPr>
              <w:t>Способы устранения дефектов лакокрасочного покрытия</w:t>
            </w:r>
            <w:r w:rsidR="005F633F">
              <w:rPr>
                <w:szCs w:val="28"/>
              </w:rPr>
              <w:t xml:space="preserve">. </w:t>
            </w:r>
            <w:r w:rsidRPr="004F345A">
              <w:rPr>
                <w:szCs w:val="28"/>
              </w:rPr>
              <w:t>Необходимый инструмент для устранения дефектов лакокрасочного покрытия</w:t>
            </w:r>
            <w:r w:rsidR="005F633F">
              <w:rPr>
                <w:szCs w:val="28"/>
              </w:rPr>
              <w:t xml:space="preserve">. </w:t>
            </w:r>
            <w:r w:rsidRPr="004F345A">
              <w:rPr>
                <w:szCs w:val="28"/>
              </w:rPr>
              <w:t>Назначение, виды шпатлевок</w:t>
            </w:r>
            <w:r w:rsidR="001A7B97">
              <w:rPr>
                <w:szCs w:val="28"/>
              </w:rPr>
              <w:t xml:space="preserve">, </w:t>
            </w:r>
            <w:r w:rsidR="001A7B97" w:rsidRPr="004F345A">
              <w:rPr>
                <w:szCs w:val="28"/>
              </w:rPr>
              <w:t>грунтов</w:t>
            </w:r>
            <w:r w:rsidR="001A7B97">
              <w:rPr>
                <w:szCs w:val="28"/>
              </w:rPr>
              <w:t>,</w:t>
            </w:r>
            <w:r w:rsidR="001A7B97" w:rsidRPr="004F345A">
              <w:rPr>
                <w:szCs w:val="28"/>
              </w:rPr>
              <w:t xml:space="preserve"> красок (баз)</w:t>
            </w:r>
            <w:r w:rsidR="001A7B97">
              <w:rPr>
                <w:szCs w:val="28"/>
              </w:rPr>
              <w:t xml:space="preserve">, </w:t>
            </w:r>
            <w:r w:rsidR="001A7B97" w:rsidRPr="004F345A">
              <w:rPr>
                <w:szCs w:val="28"/>
              </w:rPr>
              <w:t>лаков</w:t>
            </w:r>
            <w:r w:rsidR="00671252">
              <w:rPr>
                <w:szCs w:val="28"/>
              </w:rPr>
              <w:t>,</w:t>
            </w:r>
            <w:r w:rsidR="00671252" w:rsidRPr="004F345A">
              <w:rPr>
                <w:szCs w:val="28"/>
              </w:rPr>
              <w:t xml:space="preserve"> полиролей</w:t>
            </w:r>
            <w:r w:rsidR="00671252">
              <w:rPr>
                <w:szCs w:val="28"/>
              </w:rPr>
              <w:t>,</w:t>
            </w:r>
            <w:r w:rsidR="00671252" w:rsidRPr="004F345A">
              <w:rPr>
                <w:szCs w:val="28"/>
              </w:rPr>
              <w:t xml:space="preserve"> защитных материалов </w:t>
            </w:r>
            <w:r w:rsidRPr="004F345A">
              <w:rPr>
                <w:szCs w:val="28"/>
              </w:rPr>
              <w:t>и их применение</w:t>
            </w:r>
            <w:r w:rsidR="005F633F">
              <w:rPr>
                <w:szCs w:val="28"/>
              </w:rPr>
              <w:t xml:space="preserve">. </w:t>
            </w:r>
            <w:r w:rsidRPr="004F345A">
              <w:rPr>
                <w:szCs w:val="28"/>
              </w:rPr>
              <w:t>Технологию подбора цвета базовой краски элементов кузова</w:t>
            </w:r>
            <w:r w:rsidR="00232170">
              <w:rPr>
                <w:szCs w:val="28"/>
              </w:rPr>
              <w:t xml:space="preserve">. </w:t>
            </w:r>
            <w:r w:rsidRPr="004F345A">
              <w:rPr>
                <w:szCs w:val="28"/>
              </w:rPr>
              <w:t>Понятие абразивности материала</w:t>
            </w:r>
            <w:r w:rsidR="00232170">
              <w:rPr>
                <w:szCs w:val="28"/>
              </w:rPr>
              <w:t xml:space="preserve">. </w:t>
            </w:r>
            <w:r w:rsidRPr="004F345A">
              <w:rPr>
                <w:szCs w:val="28"/>
              </w:rPr>
              <w:t>Градация абразивных элементов</w:t>
            </w:r>
            <w:r w:rsidR="00232170">
              <w:rPr>
                <w:szCs w:val="28"/>
              </w:rPr>
              <w:t xml:space="preserve">. </w:t>
            </w:r>
            <w:r w:rsidRPr="004F345A">
              <w:rPr>
                <w:szCs w:val="28"/>
              </w:rPr>
              <w:t>Подбор абразивных материалов для обработки конкретных видов лакокрасочных материалов</w:t>
            </w:r>
            <w:r w:rsidR="00232170">
              <w:rPr>
                <w:szCs w:val="28"/>
              </w:rPr>
              <w:t xml:space="preserve">. </w:t>
            </w:r>
            <w:r w:rsidRPr="004F345A">
              <w:rPr>
                <w:szCs w:val="28"/>
              </w:rPr>
              <w:t>Назначение, устройство и работа шлифовальных машин</w:t>
            </w:r>
            <w:r w:rsidR="00232170">
              <w:rPr>
                <w:szCs w:val="28"/>
              </w:rPr>
              <w:t xml:space="preserve">. </w:t>
            </w:r>
            <w:r w:rsidRPr="004F345A">
              <w:rPr>
                <w:szCs w:val="28"/>
              </w:rPr>
              <w:t>Способы контроля качества подготовки поверхностей</w:t>
            </w:r>
            <w:r w:rsidR="00232170">
              <w:rPr>
                <w:szCs w:val="28"/>
              </w:rPr>
              <w:t xml:space="preserve">. </w:t>
            </w:r>
            <w:r w:rsidRPr="004F345A">
              <w:rPr>
                <w:szCs w:val="28"/>
              </w:rPr>
              <w:t>Виды, устройство и принцип работы краскопультов различных конструкций</w:t>
            </w:r>
            <w:r w:rsidR="00232170">
              <w:rPr>
                <w:szCs w:val="28"/>
              </w:rPr>
              <w:t xml:space="preserve">. </w:t>
            </w:r>
            <w:r w:rsidRPr="004F345A">
              <w:rPr>
                <w:szCs w:val="28"/>
              </w:rPr>
              <w:t>Технологию нанесения базовых красок</w:t>
            </w:r>
            <w:r w:rsidR="00232170">
              <w:rPr>
                <w:szCs w:val="28"/>
              </w:rPr>
              <w:t>,</w:t>
            </w:r>
            <w:r w:rsidRPr="004F345A">
              <w:rPr>
                <w:szCs w:val="28"/>
              </w:rPr>
              <w:t xml:space="preserve"> лаков</w:t>
            </w:r>
            <w:r w:rsidR="00232170">
              <w:rPr>
                <w:szCs w:val="28"/>
              </w:rPr>
              <w:t xml:space="preserve">. </w:t>
            </w:r>
            <w:r w:rsidRPr="004F345A">
              <w:rPr>
                <w:szCs w:val="28"/>
              </w:rPr>
              <w:t>Технологию окраски элементов кузова методом перехода по базе и по лаку</w:t>
            </w:r>
            <w:r w:rsidR="00232170">
              <w:rPr>
                <w:szCs w:val="28"/>
              </w:rPr>
              <w:t xml:space="preserve">. </w:t>
            </w:r>
            <w:r w:rsidRPr="004F345A">
              <w:rPr>
                <w:szCs w:val="28"/>
              </w:rPr>
              <w:t>Применение полировальных паст</w:t>
            </w:r>
            <w:r w:rsidR="00232170">
              <w:rPr>
                <w:szCs w:val="28"/>
              </w:rPr>
              <w:t xml:space="preserve">. </w:t>
            </w:r>
            <w:r w:rsidRPr="004F345A">
              <w:rPr>
                <w:szCs w:val="28"/>
              </w:rPr>
              <w:t>Подготовка поверхности под полировку</w:t>
            </w:r>
            <w:r w:rsidR="00232170">
              <w:rPr>
                <w:szCs w:val="28"/>
              </w:rPr>
              <w:t xml:space="preserve">. </w:t>
            </w:r>
            <w:r w:rsidRPr="004F345A">
              <w:rPr>
                <w:szCs w:val="28"/>
              </w:rPr>
              <w:t>Технологию полировки лака на элементах кузова</w:t>
            </w:r>
            <w:r w:rsidR="00232170">
              <w:rPr>
                <w:szCs w:val="28"/>
              </w:rPr>
              <w:t xml:space="preserve">. </w:t>
            </w:r>
            <w:r w:rsidRPr="004F345A">
              <w:rPr>
                <w:szCs w:val="28"/>
              </w:rPr>
              <w:t>Критерии оценки качества окраски деталей</w:t>
            </w:r>
            <w:r w:rsidR="000F4051">
              <w:rPr>
                <w:szCs w:val="28"/>
              </w:rPr>
              <w:t>.</w:t>
            </w:r>
            <w:r w:rsidR="000F4051">
              <w:t xml:space="preserve"> </w:t>
            </w:r>
            <w:r w:rsidR="000F4051" w:rsidRPr="000F4051">
              <w:rPr>
                <w:szCs w:val="28"/>
              </w:rPr>
              <w:t xml:space="preserve">Конструкционные особенности узлов, агрегатов и деталей транспортных средств.  Назначение, устройство и принцип работы технологического оборудования для модернизации.  Материалы, используемые при производстве узлов, агрегатов и деталей транспортного средства.  Неисправности и признаки неисправностей узлов, агрегатов и деталей транспортного средства.  Методики диагностирования узлов, агрегатов и деталей транспортного средства.  Факторы, влияющие на степень и скорость износа узлов, агрегатов и механизмов транспортного средства.  Назначение, устройство и принцип работы технологического оборудования для модернизации.  Законы, регулирующие сферу переоборудования транспортного средства, экологические нормы РФ.  Правила оформления документации на транспорте. Факторы, влияющие на степень и скорость износа узлов, агрегатов и механизмов транспортного средства.  Законов РФ, регламентирующих произведение работ по тюнингу.  Технических требований к работам и особенности и виды тюнинга.  Основных направлений тюнинга двигателя.  </w:t>
            </w:r>
            <w:r w:rsidR="000F4051" w:rsidRPr="000F4051">
              <w:rPr>
                <w:szCs w:val="28"/>
              </w:rPr>
              <w:lastRenderedPageBreak/>
              <w:t xml:space="preserve">Особенностей тюнинга подвески.  Технических требований к тюнингу тормозной системы.  Требований к тюнингу системы выпуска отработанных газов.  Техники оснащения дополнительным оборудованием. Требований к материалам и особенностей тюнинга салона автомобиля.  Основных направлений, особенностей и требований к внешнему тюнингу автомобилей.  </w:t>
            </w:r>
            <w:r w:rsidR="000F4051">
              <w:rPr>
                <w:szCs w:val="28"/>
              </w:rPr>
              <w:t xml:space="preserve"> </w:t>
            </w:r>
          </w:p>
        </w:tc>
      </w:tr>
      <w:tr w:rsidR="00641C06" w:rsidRPr="00235473" w:rsidTr="009E0D57">
        <w:trPr>
          <w:trHeight w:val="495"/>
        </w:trPr>
        <w:tc>
          <w:tcPr>
            <w:tcW w:w="1696" w:type="dxa"/>
            <w:vMerge w:val="restart"/>
          </w:tcPr>
          <w:p w:rsidR="00641C06" w:rsidRPr="00235473" w:rsidRDefault="00641C06" w:rsidP="009E0D57">
            <w:pPr>
              <w:pStyle w:val="Standard"/>
              <w:spacing w:before="0" w:after="0"/>
            </w:pPr>
            <w:r w:rsidRPr="005E0823">
              <w:lastRenderedPageBreak/>
              <w:t>Руководство выполнением работ по техническому обслуживанию и ремонту автотранспортных средств и их компонентов</w:t>
            </w:r>
          </w:p>
        </w:tc>
        <w:tc>
          <w:tcPr>
            <w:tcW w:w="1701" w:type="dxa"/>
            <w:vMerge w:val="restart"/>
          </w:tcPr>
          <w:p w:rsidR="00641C06" w:rsidRPr="00235473" w:rsidRDefault="00641C06" w:rsidP="009E0D57">
            <w:pPr>
              <w:pStyle w:val="Standard"/>
              <w:spacing w:before="0" w:after="0"/>
              <w:jc w:val="both"/>
              <w:rPr>
                <w:szCs w:val="22"/>
              </w:rPr>
            </w:pPr>
            <w:r w:rsidRPr="00235473">
              <w:rPr>
                <w:szCs w:val="22"/>
              </w:rPr>
              <w:t>ПК 2.1. </w:t>
            </w:r>
          </w:p>
          <w:p w:rsidR="00641C06" w:rsidRPr="00235473" w:rsidRDefault="00641C06" w:rsidP="009E0D57">
            <w:pPr>
              <w:pStyle w:val="Standard"/>
              <w:spacing w:before="0" w:after="0"/>
              <w:jc w:val="both"/>
            </w:pPr>
            <w:r>
              <w:rPr>
                <w:szCs w:val="22"/>
              </w:rPr>
              <w:t>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w:t>
            </w:r>
          </w:p>
          <w:p w:rsidR="00641C06" w:rsidRPr="00235473" w:rsidRDefault="00641C06" w:rsidP="009E0D57">
            <w:pPr>
              <w:pStyle w:val="Standard"/>
              <w:spacing w:before="0" w:after="0"/>
              <w:jc w:val="both"/>
              <w:rPr>
                <w:szCs w:val="22"/>
              </w:rPr>
            </w:pPr>
            <w:r w:rsidRPr="00235473">
              <w:rPr>
                <w:szCs w:val="22"/>
              </w:rPr>
              <w:t>ПК 2.2. </w:t>
            </w:r>
          </w:p>
          <w:p w:rsidR="00641C06" w:rsidRPr="00235473" w:rsidRDefault="00641C06" w:rsidP="009E0D57">
            <w:pPr>
              <w:pStyle w:val="Standard"/>
              <w:spacing w:before="0" w:after="0"/>
              <w:jc w:val="both"/>
            </w:pPr>
            <w:r w:rsidRPr="00235473">
              <w:rPr>
                <w:szCs w:val="22"/>
              </w:rPr>
              <w:t>Осуществлять</w:t>
            </w:r>
            <w:r>
              <w:rPr>
                <w:szCs w:val="22"/>
              </w:rPr>
              <w:t xml:space="preserve"> организация и контроль деятельности персонала по выполнению работ по</w:t>
            </w:r>
            <w:r w:rsidRPr="00235473">
              <w:rPr>
                <w:szCs w:val="22"/>
              </w:rPr>
              <w:t xml:space="preserve"> техническо</w:t>
            </w:r>
            <w:r>
              <w:rPr>
                <w:szCs w:val="22"/>
              </w:rPr>
              <w:t>му</w:t>
            </w:r>
            <w:r w:rsidRPr="00235473">
              <w:rPr>
                <w:szCs w:val="22"/>
              </w:rPr>
              <w:t xml:space="preserve"> обслуживани</w:t>
            </w:r>
            <w:r>
              <w:rPr>
                <w:szCs w:val="22"/>
              </w:rPr>
              <w:t>ю</w:t>
            </w:r>
            <w:r w:rsidRPr="00235473">
              <w:rPr>
                <w:szCs w:val="22"/>
              </w:rPr>
              <w:t xml:space="preserve"> </w:t>
            </w:r>
            <w:r>
              <w:rPr>
                <w:szCs w:val="22"/>
              </w:rPr>
              <w:t>и ремонту автотранспортных средств и их компонентов</w:t>
            </w:r>
          </w:p>
          <w:p w:rsidR="00641C06" w:rsidRPr="00235473" w:rsidRDefault="00641C06" w:rsidP="009E0D57">
            <w:pPr>
              <w:pStyle w:val="Standard"/>
              <w:spacing w:before="0" w:after="0"/>
            </w:pPr>
            <w:r w:rsidRPr="00235473">
              <w:t>ПК 2.3. </w:t>
            </w:r>
          </w:p>
          <w:p w:rsidR="00641C06" w:rsidRPr="00235473" w:rsidRDefault="00641C06" w:rsidP="009E0D57">
            <w:pPr>
              <w:pStyle w:val="Standard"/>
              <w:spacing w:before="0" w:after="0"/>
            </w:pPr>
            <w:r>
              <w:t>Осуществлять взаимодействие со смежными структурными подразделениями пред</w:t>
            </w:r>
            <w:r w:rsidR="00511C0B">
              <w:t>приятия и внешними организациям</w:t>
            </w:r>
          </w:p>
          <w:p w:rsidR="00641C06" w:rsidRPr="00235473" w:rsidRDefault="00641C06" w:rsidP="009E0D57">
            <w:pPr>
              <w:pStyle w:val="Standard"/>
              <w:spacing w:before="0" w:after="0"/>
              <w:jc w:val="both"/>
            </w:pPr>
            <w:r>
              <w:t xml:space="preserve">ПК 2.4 Осуществлять </w:t>
            </w:r>
            <w:r>
              <w:lastRenderedPageBreak/>
              <w:t>документооборот и учет движения запасных частей при осуществлении работ по техническому обслуживанию и ремонту автотранспортных средств</w:t>
            </w:r>
          </w:p>
        </w:tc>
        <w:tc>
          <w:tcPr>
            <w:tcW w:w="5783" w:type="dxa"/>
          </w:tcPr>
          <w:p w:rsidR="00641C06" w:rsidRPr="00235473" w:rsidRDefault="00641C06" w:rsidP="009E0D57">
            <w:pPr>
              <w:pStyle w:val="Standard"/>
              <w:spacing w:before="0" w:after="0"/>
              <w:jc w:val="both"/>
            </w:pPr>
            <w:r w:rsidRPr="00235473">
              <w:rPr>
                <w:b/>
                <w:szCs w:val="28"/>
              </w:rPr>
              <w:lastRenderedPageBreak/>
              <w:t>Практический опыт:</w:t>
            </w:r>
            <w:r w:rsidRPr="00235473">
              <w:rPr>
                <w:szCs w:val="28"/>
              </w:rPr>
              <w:t xml:space="preserve"> </w:t>
            </w:r>
            <w:r w:rsidR="00AF2106" w:rsidRPr="00AF2106">
              <w:rPr>
                <w:szCs w:val="28"/>
              </w:rPr>
              <w:t>Планирование производственной программы по эксплуатации, техническому обслуживанию и ремонту подвижного состава автомобильного транспорта. Планирование численности производственного персонала. Составление сметы затрат и калькулирование себестоимости продукции предприятия автомобильного транспорта. Определение финансовых результатов деятельности предприятия автомобильного транспорта Формирование состава и структуры основных фондов предприятия автомобильного транспорта. Планирование материально-технического снабжения производства Подбор и расстановка персонала, построение организационной структуры управления.</w:t>
            </w:r>
            <w:r w:rsidR="00AF2106">
              <w:rPr>
                <w:szCs w:val="28"/>
              </w:rPr>
              <w:t xml:space="preserve"> </w:t>
            </w:r>
            <w:r w:rsidR="00AF2106" w:rsidRPr="00AF2106">
              <w:rPr>
                <w:szCs w:val="28"/>
              </w:rPr>
              <w:t>Принятие и реализация управленческих решений. Осуществление коммуникаций Обеспечение безопасности труда персонала. Сбор информации о состоянии использования ресурсов, организационно-техническом и организационно-управленческом уровне производства. Постановка задачи по совершенствованию деятельности подразделения, формулировка конкретных средств и способов ее решения. Документационное оформление рационализаторского предложения и обеспечение его движения по восходящей.</w:t>
            </w:r>
            <w:r w:rsidR="00AF2106">
              <w:rPr>
                <w:szCs w:val="28"/>
              </w:rPr>
              <w:t xml:space="preserve"> </w:t>
            </w:r>
            <w:r w:rsidR="00AF2106" w:rsidRPr="00AF2106">
              <w:rPr>
                <w:szCs w:val="28"/>
              </w:rPr>
              <w:t>Построение системы мотивации персонала</w:t>
            </w:r>
            <w:r w:rsidR="00AF2106">
              <w:rPr>
                <w:szCs w:val="28"/>
              </w:rPr>
              <w:t xml:space="preserve">. </w:t>
            </w:r>
            <w:r w:rsidR="00AF2106" w:rsidRPr="00AF2106">
              <w:rPr>
                <w:szCs w:val="28"/>
              </w:rPr>
              <w:t>Построение системы контроля деятельности персонала.</w:t>
            </w:r>
            <w:r w:rsidR="00F315EF">
              <w:rPr>
                <w:szCs w:val="28"/>
              </w:rPr>
              <w:t xml:space="preserve"> </w:t>
            </w:r>
            <w:r w:rsidR="00AF2106" w:rsidRPr="00AF2106">
              <w:rPr>
                <w:szCs w:val="28"/>
              </w:rPr>
              <w:t>Руководство персоналом</w:t>
            </w:r>
          </w:p>
        </w:tc>
      </w:tr>
      <w:tr w:rsidR="00641C06" w:rsidRPr="00235473" w:rsidTr="009E0D57">
        <w:trPr>
          <w:trHeight w:val="540"/>
        </w:trPr>
        <w:tc>
          <w:tcPr>
            <w:tcW w:w="1696" w:type="dxa"/>
            <w:vMerge/>
          </w:tcPr>
          <w:p w:rsidR="00641C06" w:rsidRPr="00235473" w:rsidRDefault="00641C06" w:rsidP="009E0D57">
            <w:pPr>
              <w:pStyle w:val="Standard"/>
              <w:spacing w:before="0" w:after="0"/>
              <w:jc w:val="both"/>
            </w:pPr>
          </w:p>
        </w:tc>
        <w:tc>
          <w:tcPr>
            <w:tcW w:w="1701" w:type="dxa"/>
            <w:vMerge/>
          </w:tcPr>
          <w:p w:rsidR="00641C06" w:rsidRPr="00235473" w:rsidRDefault="00641C06" w:rsidP="009E0D57">
            <w:pPr>
              <w:pStyle w:val="Standard"/>
              <w:spacing w:before="0" w:after="0"/>
              <w:jc w:val="both"/>
              <w:rPr>
                <w:szCs w:val="22"/>
              </w:rPr>
            </w:pPr>
          </w:p>
        </w:tc>
        <w:tc>
          <w:tcPr>
            <w:tcW w:w="5783" w:type="dxa"/>
          </w:tcPr>
          <w:p w:rsidR="00641C06" w:rsidRPr="00235473" w:rsidRDefault="00641C06" w:rsidP="009E0D57">
            <w:pPr>
              <w:pStyle w:val="Standard"/>
              <w:spacing w:before="0" w:after="0"/>
              <w:jc w:val="both"/>
            </w:pPr>
            <w:r w:rsidRPr="00235473">
              <w:rPr>
                <w:b/>
              </w:rPr>
              <w:t xml:space="preserve">Умения: </w:t>
            </w:r>
            <w:r w:rsidR="00F315EF">
              <w:t xml:space="preserve">Производить расчет производственной мощности подразделения по установленным срокам; обеспечивать правильность и своевременность оформления первичных документов; рассчитывать по принятой методологии основные технико-экономические показатели производственной деятельности; планировать производственную программу на один автомобиле день работы предприятия; планировать производственную программу на год по всему парку автомобилей; оформлять документацию по результатам расчетов. Организовывать работу производственного подразделения: обеспечивать правильность и своевременность оформления первичных документов; определять количество технических воздействий за планируемый период; определять объемы работ по </w:t>
            </w:r>
            <w:r w:rsidR="00F315EF">
              <w:lastRenderedPageBreak/>
              <w:t>техническому обслуживанию и ремонту автомобилей; определять потребность в техническом оснащении и материальном обеспечении работ по техническому обслуживанию и ремонту автомобилей; контролировать соблюдение технологических процессов; оперативно выявлять и устранять причины нарушений технологических процессов; определять затраты на техническое обслуживание и ремонт автомобилей; оформлять документацию по результатам расчетов Различать списочное и явочное количество сотрудников; производить расчет планового фонда рабочего времени производственного персонала; определять численность персонала путем учета трудоемкости программы производства; рассчитывать потребность в основных и вспомогательных рабочих для производственного подразделения; использовать технически-обоснованные нормы труда; производить расчет производительности труда производственного персонала; планировать размер оплаты труда работников; производить расчет среднемесячной заработной платы производственного персонала; производить расчет доплат и надбавок к заработной плате работников; определять размер основного фонда заработной платы производственного персонала; определять размер дополнительного фонда заработной платы производственного персонала; рассчитывать общий фонд заработной платы производственного персонала; производить расчет платежей во внебюджетные фонды РФ; формировать общий фонд заработной платы персонала с начислениями</w:t>
            </w:r>
            <w:r w:rsidR="00690281">
              <w:t xml:space="preserve">. </w:t>
            </w:r>
            <w:r w:rsidR="00F315EF">
              <w:t>Формировать смету затрат предприятия;</w:t>
            </w:r>
            <w:r w:rsidR="00690281">
              <w:t xml:space="preserve"> </w:t>
            </w:r>
            <w:r w:rsidR="00F315EF">
              <w:t>производить расчет затрат предприятия по статьям сметы затрат; определять структуру затрат предприятия автомобильного транспорта;</w:t>
            </w:r>
            <w:r w:rsidR="00690281">
              <w:t xml:space="preserve"> </w:t>
            </w:r>
            <w:r w:rsidR="00F315EF">
              <w:t>калькулировать себестоимость транспортной продукции по статьям сметы затрат; графически представлять результаты произведенных расчетов;</w:t>
            </w:r>
            <w:r w:rsidR="00690281">
              <w:t xml:space="preserve"> </w:t>
            </w:r>
            <w:r w:rsidR="00F315EF">
              <w:t>рассчитывать тариф на услуги предприятия автомобильного транспорта; оформлять документацию по результатам расчетов</w:t>
            </w:r>
            <w:r w:rsidR="00690281">
              <w:t xml:space="preserve">. </w:t>
            </w:r>
            <w:r w:rsidR="00F315EF">
              <w:t>Производить расчет величины доходов предприятия; производить расчет величины валовой прибыли предприятия; производить расчет налога на прибыть предприятия; производить расчет величины чистой прибыли предприятия;</w:t>
            </w:r>
            <w:r w:rsidR="00690281">
              <w:t xml:space="preserve"> </w:t>
            </w:r>
            <w:r w:rsidR="00F315EF">
              <w:t>рассчитывать экономическую эффективность производственной деятельности; проводить анализ результатов деятельности предприятия автомобильного транспорта</w:t>
            </w:r>
            <w:r w:rsidR="00690281">
              <w:t xml:space="preserve">. </w:t>
            </w:r>
            <w:r w:rsidR="00F315EF">
              <w:t>Проводить оценку стоимости основных фондов;</w:t>
            </w:r>
            <w:r w:rsidR="00690281">
              <w:t xml:space="preserve"> </w:t>
            </w:r>
            <w:r w:rsidR="00F315EF">
              <w:t>анализировать объем и состав основных фондов предприятия автомобильного транспорта;</w:t>
            </w:r>
            <w:r w:rsidR="00690281">
              <w:t xml:space="preserve"> </w:t>
            </w:r>
            <w:r w:rsidR="00F315EF">
              <w:t xml:space="preserve">определять техническое </w:t>
            </w:r>
            <w:r w:rsidR="00F315EF">
              <w:lastRenderedPageBreak/>
              <w:t>состояние основных фондов; анализировать движение основных фондов; рассчитывать величину амортизационных отчислений;</w:t>
            </w:r>
            <w:r w:rsidR="00690281">
              <w:t xml:space="preserve"> </w:t>
            </w:r>
            <w:r w:rsidR="00F315EF">
              <w:t>определять эффективность использования основных фондов</w:t>
            </w:r>
            <w:r w:rsidR="00690281">
              <w:t>.</w:t>
            </w:r>
            <w:r w:rsidR="00F315EF">
              <w:t xml:space="preserve"> Определять потребность в оборотных средствах; нормировать оборотные средства предприятия;</w:t>
            </w:r>
            <w:r w:rsidR="00690281">
              <w:t xml:space="preserve"> </w:t>
            </w:r>
            <w:r w:rsidR="00F315EF">
              <w:t>определять эффективность использования оборотных средств;</w:t>
            </w:r>
            <w:r w:rsidR="00690281">
              <w:t xml:space="preserve"> </w:t>
            </w:r>
            <w:r w:rsidR="00F315EF">
              <w:t>выявлять пути ускорения оборачиваемости оборотных средств предприятия автомобильного транспорта</w:t>
            </w:r>
            <w:r w:rsidR="00690281">
              <w:t xml:space="preserve">. </w:t>
            </w:r>
            <w:r w:rsidR="00F315EF">
              <w:t>Определять потребность предприятия автомобильного транспорта в объектах материально-технического снабжения в натуральном и стоимостном выражении</w:t>
            </w:r>
            <w:r w:rsidR="00C1702D">
              <w:t xml:space="preserve">. </w:t>
            </w:r>
            <w:r w:rsidR="00F315EF">
              <w:t>Оценивать</w:t>
            </w:r>
            <w:r w:rsidR="00C921D8">
              <w:t xml:space="preserve"> </w:t>
            </w:r>
            <w:r w:rsidR="00F315EF">
              <w:t>соответствие квалификации работника</w:t>
            </w:r>
            <w:r w:rsidR="00156966">
              <w:t>,</w:t>
            </w:r>
            <w:r w:rsidR="00F315EF">
              <w:t xml:space="preserve"> требованиям к должности</w:t>
            </w:r>
            <w:r w:rsidR="00690281">
              <w:t xml:space="preserve">. </w:t>
            </w:r>
            <w:r w:rsidR="00F315EF">
              <w:t>Распределять должностные обязанности</w:t>
            </w:r>
            <w:r w:rsidR="00690281">
              <w:t xml:space="preserve">. </w:t>
            </w:r>
            <w:r w:rsidR="00F315EF">
              <w:t>Обосновывать расстановку рабочих по рабочим местам в соответствии с объемом работ и спецификой технологического процесса</w:t>
            </w:r>
            <w:r w:rsidR="00156966">
              <w:t xml:space="preserve">. </w:t>
            </w:r>
            <w:r w:rsidR="00F315EF">
              <w:t>Выявлять потребности персонала</w:t>
            </w:r>
            <w:r w:rsidR="00156966">
              <w:t>.</w:t>
            </w:r>
            <w:r w:rsidR="00F315EF">
              <w:t xml:space="preserve"> Формировать факторы мотивации персонала</w:t>
            </w:r>
            <w:r w:rsidR="00156966">
              <w:t>.</w:t>
            </w:r>
            <w:r w:rsidR="00F315EF">
              <w:t xml:space="preserve"> Применять</w:t>
            </w:r>
            <w:r w:rsidR="00156966">
              <w:t xml:space="preserve"> </w:t>
            </w:r>
            <w:r w:rsidR="00F315EF">
              <w:t>соответствующий метод мотивации</w:t>
            </w:r>
            <w:r w:rsidR="00156966">
              <w:t xml:space="preserve">. </w:t>
            </w:r>
            <w:r w:rsidR="00F315EF">
              <w:t>Применять практические рекомендации по теориям поведения людей (теориям мотивации)</w:t>
            </w:r>
            <w:r w:rsidR="00156966">
              <w:t xml:space="preserve">. </w:t>
            </w:r>
            <w:r w:rsidR="00F315EF">
              <w:t>Устанавливать параметры контроля (формировать «контрольные точки») Собирать и обрабатывать фактические результаты деятельности персонала</w:t>
            </w:r>
            <w:r w:rsidR="00156966">
              <w:t xml:space="preserve">. </w:t>
            </w:r>
            <w:r w:rsidR="00F315EF">
              <w:t>Сопоставлять фактические результаты деятельности персонала с заданными параметрами (планами)</w:t>
            </w:r>
            <w:r w:rsidR="00156966">
              <w:t xml:space="preserve">. </w:t>
            </w:r>
            <w:r w:rsidR="00F315EF">
              <w:t>Оценивать отклонение фактических результатов от заданных параметров деятельности, анализировать причины отклонения</w:t>
            </w:r>
            <w:r w:rsidR="00156966">
              <w:t xml:space="preserve">. </w:t>
            </w:r>
            <w:r w:rsidR="00F315EF">
              <w:t>Принимать и реализовывать корректирующие действия по устранению отклонения или пересмотру заданных параметров («контрольных точек»)</w:t>
            </w:r>
            <w:r w:rsidR="00156966">
              <w:t xml:space="preserve">. </w:t>
            </w:r>
            <w:r w:rsidR="00F315EF">
              <w:t>Контролировать соблюдение технологических процессов и проверять качество выполненных работ</w:t>
            </w:r>
            <w:r w:rsidR="00156966">
              <w:t xml:space="preserve">. </w:t>
            </w:r>
            <w:r w:rsidR="00F315EF">
              <w:t>Подготавливать отчетную документацию по результатам контроля</w:t>
            </w:r>
            <w:r w:rsidR="00C13CFC">
              <w:t xml:space="preserve">. </w:t>
            </w:r>
            <w:r w:rsidR="00F315EF">
              <w:t>Координировать действия персонала</w:t>
            </w:r>
            <w:r w:rsidR="00C13CFC">
              <w:t xml:space="preserve">. </w:t>
            </w:r>
            <w:r w:rsidR="00F315EF">
              <w:t>Оценивать преимущества и недостатки стилей руководства в конкретной хозяйственной ситуации</w:t>
            </w:r>
            <w:r w:rsidR="00C13CFC">
              <w:t xml:space="preserve">. </w:t>
            </w:r>
            <w:r w:rsidR="00F315EF">
              <w:t>Реализовывать власть. Диагностировать управленческую задачу (проблему)</w:t>
            </w:r>
            <w:r w:rsidR="00C13CFC">
              <w:t xml:space="preserve">. </w:t>
            </w:r>
            <w:r w:rsidR="00F315EF">
              <w:t>Выставлять критерии и ограничения по вариантам решения управленческой задачи</w:t>
            </w:r>
            <w:r w:rsidR="00C13CFC">
              <w:t xml:space="preserve">. </w:t>
            </w:r>
            <w:r w:rsidR="00F315EF">
              <w:t xml:space="preserve"> Формировать</w:t>
            </w:r>
            <w:r w:rsidR="00C13CFC">
              <w:t xml:space="preserve"> </w:t>
            </w:r>
            <w:r w:rsidR="00F315EF">
              <w:t>поле альтернатив решения управленческой задачи</w:t>
            </w:r>
            <w:r w:rsidR="00C13CFC">
              <w:t xml:space="preserve">. </w:t>
            </w:r>
            <w:r w:rsidR="00F315EF">
              <w:t>Оценивать альтернативы решения управленческой задачи на предмет соответствия</w:t>
            </w:r>
            <w:r w:rsidR="00C13CFC">
              <w:t xml:space="preserve"> </w:t>
            </w:r>
            <w:r w:rsidR="00F315EF">
              <w:t>критериям выбора и ограничениям</w:t>
            </w:r>
            <w:r w:rsidR="00C13CFC">
              <w:t xml:space="preserve">. </w:t>
            </w:r>
            <w:r w:rsidR="00F315EF">
              <w:t>Осуществлять выбор варианта решения управленческой задачи</w:t>
            </w:r>
            <w:r w:rsidR="00CC2E02">
              <w:t xml:space="preserve">. </w:t>
            </w:r>
            <w:r w:rsidR="00F315EF">
              <w:t>Реализовывать управленческое решение/Формировать (отбирать) информацию для обмена</w:t>
            </w:r>
            <w:r w:rsidR="00CC2E02">
              <w:t xml:space="preserve">. </w:t>
            </w:r>
            <w:r w:rsidR="00F315EF">
              <w:t>Кодировать информацию в сообщение и выбирать каналы передачи сообщения</w:t>
            </w:r>
            <w:r w:rsidR="00CC2E02">
              <w:t xml:space="preserve">. </w:t>
            </w:r>
            <w:r w:rsidR="00F315EF">
              <w:t xml:space="preserve">Применять правила декодирования сообщения и </w:t>
            </w:r>
            <w:r w:rsidR="00F315EF">
              <w:lastRenderedPageBreak/>
              <w:t>обеспечивать обратную связь между субъектами коммуникационного процесса</w:t>
            </w:r>
            <w:r w:rsidR="00CC2E02">
              <w:t xml:space="preserve">. </w:t>
            </w:r>
            <w:r w:rsidR="00F315EF">
              <w:t>Предотвращать и разрешать конфликты</w:t>
            </w:r>
            <w:r w:rsidR="00CC2E02">
              <w:t xml:space="preserve">. </w:t>
            </w:r>
            <w:r w:rsidR="00F315EF">
              <w:t>Разрабатывать и оформлять техническую документацию</w:t>
            </w:r>
            <w:r w:rsidR="00CC2E02">
              <w:t xml:space="preserve">. </w:t>
            </w:r>
            <w:r w:rsidR="00F315EF">
              <w:t>Оформлять управленческую документацию</w:t>
            </w:r>
            <w:r w:rsidR="00CC2E02">
              <w:t xml:space="preserve">. </w:t>
            </w:r>
            <w:r w:rsidR="00F315EF">
              <w:t>Соблюдать сроки формирования управленческой документации</w:t>
            </w:r>
            <w:r w:rsidR="00CC2E02">
              <w:t xml:space="preserve">. </w:t>
            </w:r>
            <w:r w:rsidR="00F315EF">
              <w:t>Оценивать обеспечение производства средствами пожаротушения</w:t>
            </w:r>
            <w:r w:rsidR="00CC2E02">
              <w:t xml:space="preserve">. </w:t>
            </w:r>
            <w:r w:rsidR="00F315EF">
              <w:t>Оценивать обеспечение персонала средствами индивидуальной защиты</w:t>
            </w:r>
            <w:r w:rsidR="00CC2E02">
              <w:t xml:space="preserve">. </w:t>
            </w:r>
            <w:r w:rsidR="00F315EF">
              <w:t>Контролировать своевременное обновление средств защиты, формировать соответствующие заявки</w:t>
            </w:r>
            <w:r w:rsidR="00CC2E02">
              <w:t xml:space="preserve">. </w:t>
            </w:r>
            <w:r w:rsidR="00F315EF">
              <w:t>Контролировать процессы по экологизации производства</w:t>
            </w:r>
            <w:r w:rsidR="00CC2E02">
              <w:t xml:space="preserve">. </w:t>
            </w:r>
            <w:r w:rsidR="00F315EF">
              <w:t>Соблюдать периодичность проведения инструктажа</w:t>
            </w:r>
            <w:r w:rsidR="00CC2E02">
              <w:t xml:space="preserve">. </w:t>
            </w:r>
            <w:r w:rsidR="00F315EF">
              <w:t>Соблюдать правила проведения и оформления инструктажа</w:t>
            </w:r>
            <w:r w:rsidR="0080390F">
              <w:t xml:space="preserve">. </w:t>
            </w:r>
            <w:r w:rsidR="00F315EF">
              <w:t>Извлекать информацию через систему коммуникаций</w:t>
            </w:r>
            <w:r w:rsidR="00CC2E02">
              <w:t xml:space="preserve">. </w:t>
            </w:r>
            <w:r w:rsidR="00F315EF">
              <w:t>Оценивать и анализировать использование материально-технических ресурсов производства</w:t>
            </w:r>
            <w:r w:rsidR="0080390F">
              <w:t xml:space="preserve">. </w:t>
            </w:r>
            <w:r w:rsidR="00F315EF">
              <w:t>Оценивать и анализировать использование трудовых ресурсов производства</w:t>
            </w:r>
            <w:r w:rsidR="0080390F">
              <w:t xml:space="preserve">. </w:t>
            </w:r>
            <w:r w:rsidR="00F315EF">
              <w:t>Оценивать и анализировать использование финансовых ресурсов, организационно</w:t>
            </w:r>
            <w:r w:rsidR="0080390F">
              <w:t>-</w:t>
            </w:r>
            <w:r w:rsidR="00F315EF">
              <w:t>технический уровень, организационно-управленческий уровень производства</w:t>
            </w:r>
            <w:r w:rsidR="0080390F">
              <w:t xml:space="preserve">. </w:t>
            </w:r>
            <w:r w:rsidR="00F315EF">
              <w:t>Формулировать проблему путем сопоставления желаемого и фактического результатов деятельности подразделения</w:t>
            </w:r>
            <w:r w:rsidR="0080390F">
              <w:t xml:space="preserve">. </w:t>
            </w:r>
            <w:r w:rsidR="00F315EF">
              <w:t>Генерировать и выбирать средства и способы решения задачи.</w:t>
            </w:r>
            <w:r w:rsidR="0080390F">
              <w:t xml:space="preserve"> </w:t>
            </w:r>
            <w:r w:rsidR="00F315EF">
              <w:t>Всесторонне прорабатывать решение задачи через указание данных, необходимых и достаточных для реализации предложения</w:t>
            </w:r>
            <w:r w:rsidR="0080390F">
              <w:t xml:space="preserve">. </w:t>
            </w:r>
            <w:r w:rsidR="00F315EF">
              <w:t>Формировать пакет документов по оформлению рационализаторского предложения</w:t>
            </w:r>
            <w:r w:rsidR="0080390F">
              <w:t xml:space="preserve">. </w:t>
            </w:r>
            <w:r w:rsidR="00F315EF">
              <w:t>Осуществлять взаимодействие с вышестоящим руководством</w:t>
            </w:r>
          </w:p>
        </w:tc>
      </w:tr>
      <w:tr w:rsidR="00641C06" w:rsidRPr="00235473" w:rsidTr="009E0D57">
        <w:trPr>
          <w:trHeight w:val="600"/>
        </w:trPr>
        <w:tc>
          <w:tcPr>
            <w:tcW w:w="1696" w:type="dxa"/>
            <w:vMerge/>
          </w:tcPr>
          <w:p w:rsidR="00641C06" w:rsidRPr="00235473" w:rsidRDefault="00641C06" w:rsidP="009E0D57">
            <w:pPr>
              <w:pStyle w:val="Standard"/>
              <w:spacing w:before="0" w:after="0"/>
              <w:jc w:val="both"/>
            </w:pPr>
          </w:p>
        </w:tc>
        <w:tc>
          <w:tcPr>
            <w:tcW w:w="1701" w:type="dxa"/>
            <w:vMerge/>
          </w:tcPr>
          <w:p w:rsidR="00641C06" w:rsidRPr="00235473" w:rsidRDefault="00641C06" w:rsidP="009E0D57">
            <w:pPr>
              <w:pStyle w:val="Standard"/>
              <w:spacing w:before="0" w:after="0"/>
              <w:jc w:val="both"/>
              <w:rPr>
                <w:szCs w:val="22"/>
              </w:rPr>
            </w:pPr>
          </w:p>
        </w:tc>
        <w:tc>
          <w:tcPr>
            <w:tcW w:w="5783" w:type="dxa"/>
          </w:tcPr>
          <w:p w:rsidR="00641C06" w:rsidRPr="00235473" w:rsidRDefault="00641C06" w:rsidP="009E0D57">
            <w:pPr>
              <w:pStyle w:val="Standard"/>
              <w:spacing w:before="0" w:after="0"/>
              <w:jc w:val="both"/>
            </w:pPr>
            <w:r w:rsidRPr="00235473">
              <w:rPr>
                <w:b/>
              </w:rPr>
              <w:t xml:space="preserve">Знания: </w:t>
            </w:r>
            <w:r w:rsidR="0035492A">
              <w:t xml:space="preserve">Действующие законодательные и нормативные акты, регулирующие производственно-хозяйственную деятельность предприятия; основные технико-экономические показатели производственной деятельности; методики расчета технико-экономических показателей производственной деятельности. Требования «Положения о техническом обслуживании и ремонте подвижного состава автомобильного транспорта»; основы организации деятельности предприятия; системы и методы выполнения технических воздействий; методику расчета технико-экономических показателей производственной деятельности; нормы межремонтных пробегов; методику корректировки периодичности и трудоемкости технических воздействий; порядок разработки и оформления технической документации. Категории работников на предприятиях автомобильного транспорта; методику расчета планового фонда рабочего времени </w:t>
            </w:r>
            <w:r w:rsidR="0035492A">
              <w:lastRenderedPageBreak/>
              <w:t>производственного персонала; действующие законодательные и нормативные акты, регулирующие порядок исчисления и выплаты заработной платы; форм и систем оплаты труда персонала; назначение тарифной системы оплаты труда и ее элементы; виды доплат и надбавок к заработной плате на предприятиях автомобильного транспорта; состав общего фонда заработной платы персонала с начислениями; действующие ставки налога на доходы физических лиц; действующие ставки по платежам во внебюджетные фонды РФ/ Классификацию затрат предприятия; статьи сметы затрат; методику составления сметы затрат; методику калькулирования себестоимости транспортной продукции; способы наглядного представления и изображения данных;</w:t>
            </w:r>
            <w:r w:rsidR="00C62EAC">
              <w:t xml:space="preserve"> </w:t>
            </w:r>
            <w:r w:rsidR="0035492A">
              <w:t>методы ценообразования на предприятиях автомобильного транспорта Методику расчета доходов предприятия;</w:t>
            </w:r>
            <w:r w:rsidR="00C62EAC">
              <w:t xml:space="preserve"> </w:t>
            </w:r>
            <w:r w:rsidR="0035492A">
              <w:t>методику расчета валовой прибыли предприятия; общий и специальный налоговые режимы;</w:t>
            </w:r>
            <w:r w:rsidR="00C62EAC">
              <w:t xml:space="preserve"> </w:t>
            </w:r>
            <w:r w:rsidR="0035492A">
              <w:t>действующие ставки налогов, в зависимости от выбранного режима налогообложения;</w:t>
            </w:r>
            <w:r w:rsidR="00C62EAC">
              <w:t xml:space="preserve"> </w:t>
            </w:r>
            <w:r w:rsidR="0035492A">
              <w:t>методику расчета величины чистой прибыли;</w:t>
            </w:r>
            <w:r w:rsidR="00C62EAC">
              <w:t xml:space="preserve"> </w:t>
            </w:r>
            <w:r w:rsidR="0035492A">
              <w:t>порядок распределения и использования прибыли предприятия;</w:t>
            </w:r>
            <w:r w:rsidR="00C62EAC">
              <w:t xml:space="preserve"> </w:t>
            </w:r>
            <w:r w:rsidR="0035492A">
              <w:t>методы расчета экономической эффективности производственной деятельности предприятия;</w:t>
            </w:r>
            <w:r w:rsidR="00C62EAC">
              <w:t xml:space="preserve"> </w:t>
            </w:r>
            <w:r w:rsidR="0035492A">
              <w:t>методику проведения экономического анализа деятельности предприятия Характерные особенности основных фондов предприятий автомобильного транспорта; классификацию основных фондов предприятия; виды оценки основных фондов предприятия; особенности структуры основных фондов предприятий автомобильного транспорта; методику расчета показателей, характеризующих техническое состояние и движение основных фондов предприятия;</w:t>
            </w:r>
            <w:r w:rsidR="00C62EAC">
              <w:t xml:space="preserve"> </w:t>
            </w:r>
            <w:r w:rsidR="0035492A">
              <w:t>методы начисления амортизации по основным фондам;</w:t>
            </w:r>
            <w:r w:rsidR="00C62EAC">
              <w:t xml:space="preserve"> </w:t>
            </w:r>
            <w:r w:rsidR="0035492A">
              <w:t>методику оценки эффективности использования основных фондов</w:t>
            </w:r>
            <w:r w:rsidR="00C62EAC">
              <w:t xml:space="preserve">. </w:t>
            </w:r>
            <w:r w:rsidR="0035492A">
              <w:t>Состав и структуру оборотных средств предприятий автомобильного транспорта; стадии кругооборота оборотных средств;</w:t>
            </w:r>
            <w:r w:rsidR="00C62EAC">
              <w:t xml:space="preserve"> </w:t>
            </w:r>
            <w:r w:rsidR="0035492A">
              <w:t>принципы и методику нормирования оборотных фондов предприятия; методику расчета показателей  использования основных средств Цели материально-технического снабжения производства;</w:t>
            </w:r>
            <w:r w:rsidR="00C62EAC">
              <w:t xml:space="preserve"> </w:t>
            </w:r>
            <w:r w:rsidR="0035492A">
              <w:t>задачи службы материально-технического снабжения;</w:t>
            </w:r>
            <w:r w:rsidR="00C62EAC">
              <w:t xml:space="preserve"> </w:t>
            </w:r>
            <w:r w:rsidR="0035492A">
              <w:t>объекты материального снабжения на предприятиях автомобильного транспорта; методику расчета затрат по объектам материально-технического снабжения в натуральном и стоимостном выражении</w:t>
            </w:r>
            <w:r w:rsidR="00C62EAC">
              <w:t xml:space="preserve">. </w:t>
            </w:r>
            <w:r w:rsidR="0035492A">
              <w:t xml:space="preserve">Сущность, систему, методы, принципы, уровни и функции менеджмента Квалификационные требования ЕТКС по должностям «Слесарь по ремонту автомобилей», </w:t>
            </w:r>
            <w:r w:rsidR="0035492A">
              <w:lastRenderedPageBreak/>
              <w:t>«Техник по ТО и ремонту автомобилей», «Мастер участка»</w:t>
            </w:r>
            <w:r w:rsidR="00C62EAC">
              <w:t>.</w:t>
            </w:r>
            <w:r w:rsidR="0035492A">
              <w:t xml:space="preserve"> Разделение труда в организации</w:t>
            </w:r>
            <w:r w:rsidR="00C62EAC">
              <w:t xml:space="preserve">. </w:t>
            </w:r>
            <w:r w:rsidR="0035492A">
              <w:t>Понятие и типы организационных структур управления Принципы построения организационной структуры управления Понятие и закономерности нормы управляемости</w:t>
            </w:r>
            <w:r w:rsidR="00C62EAC">
              <w:t xml:space="preserve">. </w:t>
            </w:r>
            <w:r w:rsidR="0035492A">
              <w:t>Сущность, систему, методы, принципы, уровни и функции менеджмента Понятие и механизм мотивации</w:t>
            </w:r>
            <w:r w:rsidR="00C62EAC">
              <w:t xml:space="preserve">. </w:t>
            </w:r>
            <w:r w:rsidR="0035492A">
              <w:t>Методы мотивации Теории мотивации</w:t>
            </w:r>
            <w:r w:rsidR="00C62EAC">
              <w:t xml:space="preserve">. </w:t>
            </w:r>
            <w:r w:rsidR="0035492A">
              <w:t>Сущность, систему, методы, принципы, уровни и функции менеджмента Понятие и механизм контроля деятельности персонала</w:t>
            </w:r>
            <w:r w:rsidR="00C62EAC">
              <w:t xml:space="preserve">. </w:t>
            </w:r>
            <w:r w:rsidR="0035492A">
              <w:t>Виды контроля деятельности персонала Принципы контроля деятельности персонала Влияние контроля на поведение персонала Метод контроля «Управленческая пятерня»</w:t>
            </w:r>
            <w:r w:rsidR="00C62EAC">
              <w:t xml:space="preserve">. </w:t>
            </w:r>
            <w:r w:rsidR="0035492A">
              <w:t>Нормы трудового законодательства по дисциплинарным взысканиям</w:t>
            </w:r>
            <w:r w:rsidR="00C62EAC">
              <w:t xml:space="preserve">. </w:t>
            </w:r>
            <w:r w:rsidR="0035492A">
              <w:t>Положения нормативно-правового акта «Правила оказания услуг (выполнения работ) по ТО и ремонту автомототранспортных средств»</w:t>
            </w:r>
            <w:r w:rsidR="00C62EAC">
              <w:t xml:space="preserve">. </w:t>
            </w:r>
            <w:r w:rsidR="0035492A">
              <w:t>Положения действующей системы менеджмента качества</w:t>
            </w:r>
            <w:r w:rsidR="00C62EAC">
              <w:t xml:space="preserve">. </w:t>
            </w:r>
            <w:r w:rsidR="0035492A">
              <w:t>Сущность, систему, методы, принципы, уровни и функции менеджмента</w:t>
            </w:r>
            <w:r w:rsidR="00C62EAC">
              <w:t xml:space="preserve">. </w:t>
            </w:r>
            <w:r w:rsidR="0035492A">
              <w:t>Понятие стиля руководства, одномерные и двумерные модели стилей руководства Понятие и виды власти. Роль власти в руководстве коллективом. Баланс власти Понятие и концепции лидерства</w:t>
            </w:r>
            <w:r w:rsidR="00C62EAC">
              <w:t xml:space="preserve">. </w:t>
            </w:r>
            <w:r w:rsidR="0035492A">
              <w:t>Формальное и неформальное руководство коллективом</w:t>
            </w:r>
            <w:r w:rsidR="00C62EAC">
              <w:t xml:space="preserve">. </w:t>
            </w:r>
            <w:r w:rsidR="0035492A">
              <w:t>Типы работников по матрице «потенциал-объем выполняемой работы Сущность, систему, методы, принципы, уровни и функции менеджмента</w:t>
            </w:r>
            <w:r w:rsidR="00C62EAC">
              <w:t xml:space="preserve">. </w:t>
            </w:r>
            <w:r w:rsidR="0035492A">
              <w:t>Понятие и виды управленческих решений Стадии управленческих решений</w:t>
            </w:r>
            <w:r w:rsidR="00C62EAC">
              <w:t xml:space="preserve">. </w:t>
            </w:r>
            <w:r w:rsidR="0035492A">
              <w:t>Этапы принятия рационального решения Методы принятия управленческих решений</w:t>
            </w:r>
            <w:r w:rsidR="00164205">
              <w:t xml:space="preserve">. </w:t>
            </w:r>
            <w:r w:rsidR="0035492A">
              <w:t>Сущность, систему, методы, принципы, уровни и функции менеджмента. Понятие и цель коммуникации</w:t>
            </w:r>
            <w:r w:rsidR="00164205">
              <w:t xml:space="preserve">. </w:t>
            </w:r>
            <w:r w:rsidR="0035492A">
              <w:t>Элементы и этапы коммуникационного процесса Понятие вербального и невербального общения Каналы передачи сообщения</w:t>
            </w:r>
            <w:r w:rsidR="00164205">
              <w:t xml:space="preserve">. </w:t>
            </w:r>
            <w:r w:rsidR="0035492A">
              <w:t>Типы коммуникационных помех и способы их минимизации Коммуникационные потоки в организации</w:t>
            </w:r>
            <w:r w:rsidR="00164205">
              <w:t xml:space="preserve">. </w:t>
            </w:r>
            <w:r w:rsidR="0035492A">
              <w:t>Понятие, вилы конфликтов Стратегии поведения в конфликте</w:t>
            </w:r>
            <w:r w:rsidR="00164205">
              <w:t xml:space="preserve">. </w:t>
            </w:r>
            <w:r w:rsidR="0035492A">
              <w:t>Основы управленческого учета и документационного обеспечения технологических процессов по ТО и ремонту автомобильного транспорта</w:t>
            </w:r>
            <w:r w:rsidR="00164205">
              <w:t xml:space="preserve">. </w:t>
            </w:r>
            <w:r w:rsidR="0035492A">
              <w:t>Понятие и классификация документации</w:t>
            </w:r>
            <w:r w:rsidR="00164205">
              <w:t xml:space="preserve">. </w:t>
            </w:r>
            <w:r w:rsidR="0035492A">
              <w:t>Порядок разработки и оформления технической и управленческой документации Правила охраны труда Правила пожарной безопасности. Правила экологической безопасности. Периодичность и правила проведения и оформления инструктажа</w:t>
            </w:r>
            <w:r w:rsidR="00164205">
              <w:t xml:space="preserve">. </w:t>
            </w:r>
            <w:r w:rsidR="0035492A">
              <w:t>Действующие законодательные и нормативные акты, регулирующие производственно-хозяйственную деятельность</w:t>
            </w:r>
            <w:r w:rsidR="00164205">
              <w:t xml:space="preserve">. </w:t>
            </w:r>
            <w:r w:rsidR="0035492A">
              <w:lastRenderedPageBreak/>
              <w:t>Основы менеджмента</w:t>
            </w:r>
            <w:r w:rsidR="00164205">
              <w:t xml:space="preserve">. </w:t>
            </w:r>
            <w:r w:rsidR="0035492A">
              <w:t>Порядок обеспечения производства материально-техническими, трудовыми и финансовыми ресурсами Порядок использования материально-технических, трудовых и финансовых ресурсов</w:t>
            </w:r>
            <w:r w:rsidR="00164205">
              <w:t xml:space="preserve">. </w:t>
            </w:r>
            <w:r w:rsidR="0035492A">
              <w:t>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w:t>
            </w:r>
            <w:r w:rsidR="00164205">
              <w:t xml:space="preserve">. </w:t>
            </w:r>
            <w:r w:rsidR="0035492A">
              <w:t>Действующие законодательные и нормативные акты, регулирующие производственно-хозяйственную деятельность. Основы менеджмента</w:t>
            </w:r>
            <w:r w:rsidR="00164205">
              <w:t xml:space="preserve">. </w:t>
            </w:r>
            <w:r w:rsidR="0035492A">
              <w:t>Передовой опыт организации процесса по ТО и ремонту автотранспортных средств Нормативные документы по организации и проведению рационализаторской работы. Документационное обеспечение управления и производства.</w:t>
            </w:r>
            <w:r w:rsidR="00164205">
              <w:t xml:space="preserve"> </w:t>
            </w:r>
            <w:r w:rsidR="0035492A">
              <w:t>Организационную структуру управления</w:t>
            </w:r>
          </w:p>
        </w:tc>
      </w:tr>
      <w:tr w:rsidR="0006526B" w:rsidRPr="00235473" w:rsidTr="009E0D57">
        <w:trPr>
          <w:trHeight w:val="440"/>
        </w:trPr>
        <w:tc>
          <w:tcPr>
            <w:tcW w:w="1696" w:type="dxa"/>
            <w:vMerge w:val="restart"/>
          </w:tcPr>
          <w:p w:rsidR="0006526B" w:rsidRPr="00235473" w:rsidRDefault="0006526B" w:rsidP="009E0D57">
            <w:pPr>
              <w:pStyle w:val="Standard"/>
              <w:spacing w:before="0" w:after="0"/>
              <w:jc w:val="both"/>
            </w:pPr>
            <w:r w:rsidRPr="005E0823">
              <w:lastRenderedPageBreak/>
              <w:t xml:space="preserve">Взаимодействие с потребителями в процессе оказания услуг по техническому обслуживанию и ремонту автотранспортных средств и их компонентов  </w:t>
            </w:r>
          </w:p>
        </w:tc>
        <w:tc>
          <w:tcPr>
            <w:tcW w:w="1701" w:type="dxa"/>
            <w:vMerge w:val="restart"/>
          </w:tcPr>
          <w:p w:rsidR="0006526B" w:rsidRPr="00235473" w:rsidRDefault="0006526B" w:rsidP="009E0D57">
            <w:pPr>
              <w:pStyle w:val="Standard"/>
              <w:spacing w:before="0" w:after="0"/>
              <w:jc w:val="both"/>
            </w:pPr>
            <w:r w:rsidRPr="00235473">
              <w:t>ПК 3.1.</w:t>
            </w:r>
          </w:p>
          <w:p w:rsidR="0006526B" w:rsidRPr="00235473" w:rsidRDefault="0006526B" w:rsidP="009E0D57">
            <w:pPr>
              <w:pStyle w:val="Standard"/>
              <w:spacing w:before="0" w:after="0"/>
              <w:jc w:val="both"/>
            </w:pPr>
            <w:r w:rsidRPr="00235473">
              <w:t xml:space="preserve"> </w:t>
            </w:r>
            <w:r w:rsidR="0054556D">
              <w:t>О</w:t>
            </w:r>
            <w:r w:rsidRPr="00235473">
              <w:t xml:space="preserve">существлять </w:t>
            </w:r>
            <w:r>
              <w:t>взаимодействие с потребителями в процессе оказания услуг по техническому обслуживанию и ремонту автотранспортных средств и их компонентов</w:t>
            </w:r>
          </w:p>
          <w:p w:rsidR="0006526B" w:rsidRPr="00235473" w:rsidRDefault="0006526B" w:rsidP="009E0D57">
            <w:pPr>
              <w:pStyle w:val="Standard"/>
              <w:spacing w:before="0" w:after="0"/>
            </w:pPr>
            <w:r w:rsidRPr="00235473">
              <w:t>ПК 3.2.</w:t>
            </w:r>
          </w:p>
          <w:p w:rsidR="0006526B" w:rsidRPr="00235473" w:rsidRDefault="0006526B" w:rsidP="009E0D57">
            <w:pPr>
              <w:pStyle w:val="Standard"/>
              <w:spacing w:before="0" w:after="0"/>
            </w:pPr>
            <w:r w:rsidRPr="00235473">
              <w:t xml:space="preserve">Осуществлять </w:t>
            </w:r>
            <w:r>
              <w:t>консультирование потребителей по вопросам эксплуатации автотранспортных средств и предварительной записи на сервисное обслуживание и ремонт</w:t>
            </w:r>
          </w:p>
          <w:p w:rsidR="0006526B" w:rsidRPr="00235473" w:rsidRDefault="0006526B" w:rsidP="009E0D57">
            <w:pPr>
              <w:pStyle w:val="Standard"/>
              <w:spacing w:before="0" w:after="0"/>
            </w:pPr>
            <w:r w:rsidRPr="00235473">
              <w:t xml:space="preserve">ПК 3.3. </w:t>
            </w:r>
          </w:p>
          <w:p w:rsidR="0006526B" w:rsidRPr="00235473" w:rsidRDefault="0006526B" w:rsidP="009E0D57">
            <w:pPr>
              <w:pStyle w:val="Standard"/>
              <w:spacing w:before="0" w:after="0"/>
            </w:pPr>
            <w:r>
              <w:t xml:space="preserve">Осуществлять прием и обработку рекламаций </w:t>
            </w:r>
            <w:r>
              <w:lastRenderedPageBreak/>
              <w:t>от потребителей</w:t>
            </w:r>
          </w:p>
        </w:tc>
        <w:tc>
          <w:tcPr>
            <w:tcW w:w="5783" w:type="dxa"/>
          </w:tcPr>
          <w:p w:rsidR="00806D03" w:rsidRPr="00400904" w:rsidRDefault="0006526B" w:rsidP="009E0D57">
            <w:pPr>
              <w:pStyle w:val="Standard"/>
              <w:spacing w:before="0" w:after="0"/>
              <w:jc w:val="both"/>
            </w:pPr>
            <w:r w:rsidRPr="00235473">
              <w:rPr>
                <w:b/>
              </w:rPr>
              <w:lastRenderedPageBreak/>
              <w:t>Практический опыт:</w:t>
            </w:r>
            <w:r w:rsidR="005C2978">
              <w:rPr>
                <w:b/>
              </w:rPr>
              <w:t xml:space="preserve"> </w:t>
            </w:r>
            <w:r w:rsidR="00806D03" w:rsidRPr="00400904">
              <w:t>Определение потребностей потребителей в продукции, сопутствующих товарах (услугах), реализуемых организацией.</w:t>
            </w:r>
            <w:r w:rsidR="005C2978">
              <w:t xml:space="preserve"> </w:t>
            </w:r>
            <w:r w:rsidR="00806D03" w:rsidRPr="00400904">
              <w:t>Сопровождение потребителя на всех этапах оказания услуги по техническому обслуживанию и ремонту автотранспортных средств и их компонентов.</w:t>
            </w:r>
            <w:r w:rsidR="005C2978">
              <w:t xml:space="preserve"> </w:t>
            </w:r>
            <w:r w:rsidR="00806D03" w:rsidRPr="00400904">
              <w:t>Оформление документов, сопровождающих процесс оказания услуги по техническому обслуживанию и ремонту автотранспортных средств и их компонентов.</w:t>
            </w:r>
          </w:p>
          <w:p w:rsidR="00806D03" w:rsidRPr="00235473" w:rsidRDefault="00806D03" w:rsidP="009E0D57">
            <w:pPr>
              <w:pStyle w:val="Standard"/>
              <w:spacing w:before="0" w:after="0"/>
              <w:jc w:val="both"/>
            </w:pPr>
            <w:r w:rsidRPr="00400904">
              <w:t>Обеспечение выполнения договорных обязательств.</w:t>
            </w:r>
            <w:r w:rsidR="005C2978">
              <w:t xml:space="preserve"> </w:t>
            </w:r>
            <w:r w:rsidRPr="00400904">
              <w:t>Проведение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 Консультирование потребителей по вопросам безопасной эксплуатации автотранспортных средств и их компонентов в соответствии с рекомендациями завода-изготовителя.</w:t>
            </w:r>
            <w:r w:rsidR="005C2978">
              <w:t xml:space="preserve"> </w:t>
            </w:r>
            <w:r w:rsidRPr="00400904">
              <w:t>Взаимодействие с работниками организации, выполняющими работы по техническому обслуживанию и ремонту автотранспортных средств и их компонентов, в процессе оказания услуги.</w:t>
            </w:r>
            <w:r w:rsidR="00591784">
              <w:t xml:space="preserve"> </w:t>
            </w:r>
            <w:r w:rsidRPr="00400904">
              <w:t>Контроль степени удовлетворенности потребителей качеством обслуживания.</w:t>
            </w:r>
            <w:r w:rsidR="00591784">
              <w:t xml:space="preserve"> </w:t>
            </w:r>
            <w:r w:rsidRPr="00400904">
              <w:t>Разработка предложений / рекомендаций для повышения качества обслуживания потребителей</w:t>
            </w:r>
            <w:r w:rsidR="00591784">
              <w:t xml:space="preserve">. </w:t>
            </w:r>
            <w:r>
              <w:t>Сбор, обработка и актуализация информации о потребителях и их потребностях в области технического обслуживания и ремонта автотранспортных средств и их компонентов.</w:t>
            </w:r>
            <w:r w:rsidR="00591784">
              <w:t xml:space="preserve"> </w:t>
            </w:r>
            <w:r>
              <w:t>Осуществление предварительной записи потребителей на сервисное обслуживание или ремонт автотранспортных средств и компонентов.</w:t>
            </w:r>
            <w:r w:rsidR="006A6D67">
              <w:t xml:space="preserve"> </w:t>
            </w:r>
            <w:r>
              <w:t>Телефонное информирование потребителей о проводимых организацией сервисных компаниях и специальных акциях</w:t>
            </w:r>
            <w:r w:rsidR="006A6D67">
              <w:t xml:space="preserve">. </w:t>
            </w:r>
            <w:r>
              <w:t xml:space="preserve">Осмотр автотранспортных </w:t>
            </w:r>
            <w:r>
              <w:lastRenderedPageBreak/>
              <w:t>средств и взаимодействие с потребителями на предмет определения соблюдения/нарушения потребителями правил эксплуатации автотранспортных средств и их компонентов.</w:t>
            </w:r>
            <w:r w:rsidR="006A6D67">
              <w:t xml:space="preserve"> </w:t>
            </w:r>
            <w:r>
              <w:t>Проверка документации на автотранспортные средства или их компоненты на соответствие условиям гарантии на товары или выполненные работы.</w:t>
            </w:r>
            <w:r w:rsidR="00A63BCA">
              <w:t xml:space="preserve"> </w:t>
            </w:r>
            <w:r>
              <w:t>Осуществление контроля за полнотой и качеством выполнения контрольно-диагностических операций, проводимых с автотранспортными средствами и его компонентами в рамках обработки рекламаций от потребителей.</w:t>
            </w:r>
            <w:r w:rsidR="00A63BCA">
              <w:t xml:space="preserve"> </w:t>
            </w:r>
            <w:r>
              <w:t>Формализация и согласование предварительного решения по обоснованности рекламации потребителей с представителями организаций-изготовителей автотранспортных средств и их компонентов</w:t>
            </w:r>
          </w:p>
        </w:tc>
      </w:tr>
      <w:tr w:rsidR="0006526B" w:rsidRPr="00235473" w:rsidTr="009E0D57">
        <w:trPr>
          <w:trHeight w:val="397"/>
        </w:trPr>
        <w:tc>
          <w:tcPr>
            <w:tcW w:w="1696" w:type="dxa"/>
            <w:vMerge/>
          </w:tcPr>
          <w:p w:rsidR="0006526B" w:rsidRPr="00235473" w:rsidRDefault="0006526B" w:rsidP="009E0D57">
            <w:pPr>
              <w:pStyle w:val="Standard"/>
              <w:spacing w:before="0" w:after="0"/>
              <w:jc w:val="both"/>
            </w:pPr>
          </w:p>
        </w:tc>
        <w:tc>
          <w:tcPr>
            <w:tcW w:w="1701" w:type="dxa"/>
            <w:vMerge/>
          </w:tcPr>
          <w:p w:rsidR="0006526B" w:rsidRPr="00235473" w:rsidRDefault="0006526B" w:rsidP="009E0D57">
            <w:pPr>
              <w:pStyle w:val="Standard"/>
              <w:spacing w:before="0" w:after="0"/>
            </w:pPr>
          </w:p>
        </w:tc>
        <w:tc>
          <w:tcPr>
            <w:tcW w:w="5783" w:type="dxa"/>
          </w:tcPr>
          <w:p w:rsidR="0006526B" w:rsidRPr="00235473" w:rsidRDefault="0006526B" w:rsidP="009E0D57">
            <w:pPr>
              <w:pStyle w:val="Standard"/>
              <w:spacing w:before="0" w:after="0"/>
              <w:jc w:val="both"/>
            </w:pPr>
            <w:r w:rsidRPr="00235473">
              <w:rPr>
                <w:b/>
              </w:rPr>
              <w:t>Умения:</w:t>
            </w:r>
            <w:r w:rsidR="00806D03">
              <w:rPr>
                <w:b/>
              </w:rPr>
              <w:t xml:space="preserve"> </w:t>
            </w:r>
            <w:r w:rsidR="00806D03" w:rsidRPr="00A63BCA">
              <w:t>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w:t>
            </w:r>
            <w:r w:rsidR="00A63BCA">
              <w:t xml:space="preserve"> </w:t>
            </w:r>
            <w:r w:rsidR="00806D03" w:rsidRPr="00A63BCA">
              <w:t>Использовать клиентскую базу организации для планирования и организации работы с потребителями.</w:t>
            </w:r>
            <w:r w:rsidR="00B47DE2">
              <w:t xml:space="preserve"> </w:t>
            </w:r>
            <w:r w:rsidR="00806D03" w:rsidRPr="00A63BCA">
              <w:t>Формировать положительное впечатление о специалисте, организации, бренде</w:t>
            </w:r>
            <w:r w:rsidR="00B47DE2">
              <w:t xml:space="preserve">, </w:t>
            </w:r>
            <w:r w:rsidR="00806D03" w:rsidRPr="00A63BCA">
              <w:t>продуктах и услугах (создание репутации).</w:t>
            </w:r>
            <w:r w:rsidR="00B47DE2">
              <w:t xml:space="preserve"> </w:t>
            </w:r>
            <w:r w:rsidR="00806D03" w:rsidRPr="00A63BCA">
              <w:t>Проводить потребителям презентацию товаров и услуг организации с применением формулы «Характеристика – Польза – Выгода», исходя из выявленных потребностей потребителей.</w:t>
            </w:r>
            <w:r w:rsidR="00B47DE2">
              <w:t xml:space="preserve"> </w:t>
            </w:r>
            <w:r w:rsidR="00806D03" w:rsidRPr="00A63BCA">
              <w:t>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 Проводить прием – выдачу потребителям автотранспортных средств согласно стандартам оказания услуги, определенных заводом-изготовителем.</w:t>
            </w:r>
            <w:r w:rsidR="00B47DE2">
              <w:t xml:space="preserve"> </w:t>
            </w:r>
            <w:r w:rsidR="00806D03" w:rsidRPr="00A63BCA">
              <w:t>Уточнять у потребителей информацию, характеризующую техническое состояние автотранспортных средств. Проводить опрос потребителей перед обслуживанием (ремонтом) в целях уточнения условий эксплуатации и причин возникновения неисправностей.</w:t>
            </w:r>
            <w:r w:rsidR="00EB2532">
              <w:t xml:space="preserve"> </w:t>
            </w:r>
            <w:r w:rsidR="00806D03" w:rsidRPr="00A63BCA">
              <w:t>Применять техники ведения деловых переговоров.</w:t>
            </w:r>
            <w:r w:rsidR="00EB2532">
              <w:t xml:space="preserve"> </w:t>
            </w:r>
            <w:r w:rsidR="00806D03" w:rsidRPr="00A63BCA">
              <w:t>Разрешать конфликтные ситуации.</w:t>
            </w:r>
            <w:r w:rsidR="00EB2532">
              <w:t xml:space="preserve"> </w:t>
            </w:r>
            <w:r w:rsidR="00806D03" w:rsidRPr="00A63BCA">
              <w:t>Применять техники по закрытию сделки и расширению заказ-наряда. Обеспечивать конфиденциальность полученной информации.</w:t>
            </w:r>
            <w:r w:rsidR="00EB2532">
              <w:t xml:space="preserve"> </w:t>
            </w:r>
            <w:r w:rsidR="00806D03" w:rsidRPr="00A63BCA">
              <w:t>Организовывать взаимодействие потребителя со смежными структурами организации.</w:t>
            </w:r>
            <w:r w:rsidR="00EB2532">
              <w:t xml:space="preserve"> </w:t>
            </w:r>
            <w:r w:rsidR="00806D03" w:rsidRPr="00A63BCA">
              <w:t>Пользоваться технической документацией завода-изготовителя транспортных средств.</w:t>
            </w:r>
            <w:r w:rsidR="00EB2532">
              <w:t xml:space="preserve"> </w:t>
            </w:r>
            <w:r w:rsidR="00806D03" w:rsidRPr="00A63BCA">
              <w:t xml:space="preserve">Осуществлять подбор запасных частей, деталей разового монтажа, а также расходных материалов и технических </w:t>
            </w:r>
            <w:r w:rsidR="00806D03" w:rsidRPr="00A63BCA">
              <w:lastRenderedPageBreak/>
              <w:t>жидкостей, необходимых для выполнения работ по техническому обслуживанию и ремонту автотранспортных средств и их компонентов</w:t>
            </w:r>
            <w:r w:rsidR="00EB2532">
              <w:t xml:space="preserve">. </w:t>
            </w:r>
            <w:r w:rsidR="00806D03">
              <w:t>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w:t>
            </w:r>
            <w:r w:rsidR="00F566EB">
              <w:t xml:space="preserve"> </w:t>
            </w:r>
            <w:r w:rsidR="00806D03">
              <w:t>Обрабатывать входящие, исходящие телефонные звонки и запросы потребителей.</w:t>
            </w:r>
            <w:r w:rsidR="00F566EB">
              <w:t xml:space="preserve"> </w:t>
            </w:r>
            <w:r w:rsidR="00806D03">
              <w:t>Пользоваться персональным компьютером и офисной техникой.</w:t>
            </w:r>
            <w:r w:rsidR="00F566EB">
              <w:t xml:space="preserve"> </w:t>
            </w:r>
            <w:r w:rsidR="00806D03">
              <w:t>Корректно вести и актуализировать базу данных потребителей-клиентов организации.</w:t>
            </w:r>
            <w:r w:rsidR="00F566EB">
              <w:t xml:space="preserve"> </w:t>
            </w:r>
            <w:r w:rsidR="00806D03">
              <w:t>Осуществлять письменную и устную коммуникацию с потребителями в соответствии со стандартами деловой коммуникации. Находить и использовать открытые источники информации для расширения клиентской базы организации. На доступном языке проводить консультацию потребителей по вопросам безопасной эксплуатации автотранспортных средств и их компонентов.</w:t>
            </w:r>
            <w:r w:rsidR="00F566EB">
              <w:t xml:space="preserve"> </w:t>
            </w:r>
            <w:r w:rsidR="00806D03">
              <w:t>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w:t>
            </w:r>
            <w:r w:rsidR="00AD3DF1">
              <w:t xml:space="preserve"> </w:t>
            </w:r>
            <w:r w:rsidR="00806D03">
              <w:t>Работать с рекламациями потребителей.</w:t>
            </w:r>
            <w:r w:rsidR="00AD3DF1">
              <w:t xml:space="preserve"> </w:t>
            </w:r>
            <w:r w:rsidR="00806D03">
              <w:t>Осуществлять телефонную и очную коммуникацию с потребителем в конфликтной ситуации</w:t>
            </w:r>
            <w:r w:rsidR="00AD3DF1">
              <w:t xml:space="preserve">. </w:t>
            </w:r>
            <w:r w:rsidR="00806D03">
              <w:t>Проводить визуальный и инструментальный осмотр автотранспортных средств и их компонентов.</w:t>
            </w:r>
            <w:r w:rsidR="00AD3DF1">
              <w:t xml:space="preserve"> </w:t>
            </w:r>
            <w:r w:rsidR="00806D03">
              <w:t>Осуществлять взаимодействие с потребителями в процессе обработки рекламаций. Определять возможность удовлетворения требований потребителей на основании анализа условий предоставления гарантии на товары (оказываемые услуги) и факторов эксплуатации автотранспортных средств и их компонентов.</w:t>
            </w:r>
            <w:r w:rsidR="00AD3DF1">
              <w:t xml:space="preserve"> </w:t>
            </w:r>
            <w:r w:rsidR="00806D03">
              <w:t>Изучать документацию, выявлять и идентифицировать отклонения в оформлении гарантийных документов.</w:t>
            </w:r>
            <w:r w:rsidR="00AD3DF1">
              <w:t xml:space="preserve"> </w:t>
            </w:r>
            <w:r w:rsidR="00806D03">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r w:rsidR="00AD3DF1">
              <w:t xml:space="preserve"> </w:t>
            </w:r>
            <w:r w:rsidR="00806D03">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r w:rsidR="009E0D57">
              <w:t xml:space="preserve"> </w:t>
            </w:r>
            <w:r w:rsidR="00806D03">
              <w:t>Проверять исправность и работоспособность механизмов, агрегатов и систем автотранспортного средства.</w:t>
            </w:r>
            <w:r w:rsidR="009E0D57">
              <w:t xml:space="preserve"> </w:t>
            </w:r>
            <w:r w:rsidR="00806D03">
              <w:t>Применять стандартное и специализированное программное обеспечение</w:t>
            </w:r>
            <w:r w:rsidR="009E0D57">
              <w:t>.</w:t>
            </w:r>
          </w:p>
        </w:tc>
      </w:tr>
      <w:tr w:rsidR="0006526B" w:rsidRPr="00235473" w:rsidTr="009E0D57">
        <w:trPr>
          <w:trHeight w:val="620"/>
        </w:trPr>
        <w:tc>
          <w:tcPr>
            <w:tcW w:w="1696" w:type="dxa"/>
            <w:vMerge/>
          </w:tcPr>
          <w:p w:rsidR="0006526B" w:rsidRPr="00235473" w:rsidRDefault="0006526B" w:rsidP="009E0D57">
            <w:pPr>
              <w:pStyle w:val="Standard"/>
              <w:spacing w:before="0" w:after="0"/>
              <w:jc w:val="both"/>
            </w:pPr>
          </w:p>
        </w:tc>
        <w:tc>
          <w:tcPr>
            <w:tcW w:w="1701" w:type="dxa"/>
            <w:vMerge/>
          </w:tcPr>
          <w:p w:rsidR="0006526B" w:rsidRPr="00235473" w:rsidRDefault="0006526B" w:rsidP="009E0D57">
            <w:pPr>
              <w:pStyle w:val="Standard"/>
              <w:spacing w:before="0" w:after="0"/>
            </w:pPr>
          </w:p>
        </w:tc>
        <w:tc>
          <w:tcPr>
            <w:tcW w:w="5783" w:type="dxa"/>
          </w:tcPr>
          <w:p w:rsidR="00806D03" w:rsidRPr="009E0D57" w:rsidRDefault="0006526B" w:rsidP="009E0D57">
            <w:pPr>
              <w:pStyle w:val="Standard"/>
              <w:spacing w:before="0" w:after="0"/>
              <w:jc w:val="both"/>
            </w:pPr>
            <w:r w:rsidRPr="00235473">
              <w:rPr>
                <w:b/>
              </w:rPr>
              <w:t xml:space="preserve">Знания: </w:t>
            </w:r>
            <w:r w:rsidR="00806D03" w:rsidRPr="009E0D57">
              <w:t>Техника продаж товара (услуги).</w:t>
            </w:r>
            <w:r w:rsidR="009E0D57">
              <w:t xml:space="preserve"> </w:t>
            </w:r>
            <w:r w:rsidR="00806D03" w:rsidRPr="009E0D57">
              <w:t>Основы сервисной деятельности.</w:t>
            </w:r>
            <w:r w:rsidR="009E0D57">
              <w:t xml:space="preserve"> </w:t>
            </w:r>
            <w:r w:rsidR="00806D03" w:rsidRPr="009E0D57">
              <w:t>Основы организации процесса обслуживания потребителей.</w:t>
            </w:r>
            <w:r w:rsidR="009E0D57">
              <w:t xml:space="preserve"> </w:t>
            </w:r>
            <w:r w:rsidR="00806D03" w:rsidRPr="009E0D57">
              <w:t>Основы межличностных отношения.</w:t>
            </w:r>
            <w:r w:rsidR="009E0D57">
              <w:t xml:space="preserve"> </w:t>
            </w:r>
            <w:r w:rsidR="00806D03" w:rsidRPr="009E0D57">
              <w:t>Этику делового общения.</w:t>
            </w:r>
            <w:r w:rsidR="004F2D08">
              <w:t xml:space="preserve"> </w:t>
            </w:r>
            <w:r w:rsidR="00806D03" w:rsidRPr="009E0D57">
              <w:lastRenderedPageBreak/>
              <w:t>Правила и инструменты эффективной коммуникации.</w:t>
            </w:r>
            <w:r w:rsidR="004F2D08">
              <w:t xml:space="preserve"> </w:t>
            </w:r>
            <w:r w:rsidR="00806D03" w:rsidRPr="009E0D57">
              <w:t>Методика выявления потребностей человека (потребителя).</w:t>
            </w:r>
            <w:r w:rsidR="004F2D08">
              <w:t xml:space="preserve"> </w:t>
            </w:r>
            <w:r w:rsidR="00806D03" w:rsidRPr="009E0D57">
              <w:t>Стандарты и процессы организации в области оказания услуг по техническому обслуживанию и ремонту автотранспортных средств и их компонентов.</w:t>
            </w:r>
            <w:r w:rsidR="004F2D08">
              <w:t xml:space="preserve"> </w:t>
            </w:r>
            <w:r w:rsidR="00806D03" w:rsidRPr="009E0D57">
              <w:t>Устройство, особенности конструкции и эксплуатации автотранспортных средств и их компонентов.</w:t>
            </w:r>
            <w:r w:rsidR="004F2D08">
              <w:t xml:space="preserve"> </w:t>
            </w:r>
            <w:r w:rsidR="00806D03" w:rsidRPr="009E0D57">
              <w:t>Маркировка и применяемость моторных, трансмиссионных масел и специальных технических жидкостей.</w:t>
            </w:r>
            <w:r w:rsidR="004F2D08">
              <w:t xml:space="preserve"> </w:t>
            </w:r>
            <w:r w:rsidR="00806D03" w:rsidRPr="009E0D57">
              <w:t>Перечень сопутствующих товаров и услуг.</w:t>
            </w:r>
            <w:r w:rsidR="004F2D08">
              <w:t xml:space="preserve"> </w:t>
            </w:r>
            <w:r w:rsidR="00806D03" w:rsidRPr="009E0D57">
              <w:t>Методы планирования.</w:t>
            </w:r>
            <w:r w:rsidR="004F2D08">
              <w:t xml:space="preserve"> </w:t>
            </w:r>
            <w:r w:rsidR="00806D03" w:rsidRPr="009E0D57">
              <w:t>Основы выполнения базовых операций по техническому обслуживанию и ремонту автотранспортных средств и их компонентов.</w:t>
            </w:r>
            <w:r w:rsidR="004F2D08">
              <w:t xml:space="preserve"> </w:t>
            </w:r>
            <w:r w:rsidR="00806D03" w:rsidRPr="009E0D57">
              <w:t>Основы делопроизводства.</w:t>
            </w:r>
            <w:r w:rsidR="004F2D08">
              <w:t xml:space="preserve"> </w:t>
            </w:r>
            <w:r w:rsidR="00806D03" w:rsidRPr="009E0D57">
              <w:t>Современные информационные технологии.</w:t>
            </w:r>
            <w:r w:rsidR="004F2D08">
              <w:t xml:space="preserve"> </w:t>
            </w:r>
            <w:r w:rsidR="00806D03" w:rsidRPr="009E0D57">
              <w:t>Инструкция по охране труда.</w:t>
            </w:r>
            <w:r w:rsidR="004F2D08">
              <w:t xml:space="preserve"> </w:t>
            </w:r>
            <w:r w:rsidR="00806D03" w:rsidRPr="009E0D57">
              <w:t>Гарантийная политика завода-изготовителя</w:t>
            </w:r>
            <w:r w:rsidR="004F2D08">
              <w:t xml:space="preserve">. </w:t>
            </w:r>
            <w:r w:rsidR="00806D03" w:rsidRPr="009E0D57">
              <w:t>Законодательство Российской Федерации в области работы с конфиденциальной информацией и защиты персональных данных.</w:t>
            </w:r>
            <w:r w:rsidR="004F2D08">
              <w:t xml:space="preserve"> </w:t>
            </w:r>
            <w:r w:rsidR="00806D03" w:rsidRPr="009E0D57">
              <w:t>Законодательство Российской Федерации в области защиты прав потребителей и Правила оказания услуг по техническому обслуживанию и ремонту автотранспортных средств.</w:t>
            </w:r>
          </w:p>
          <w:p w:rsidR="0006526B" w:rsidRPr="00235473" w:rsidRDefault="00806D03" w:rsidP="003A5B00">
            <w:pPr>
              <w:pStyle w:val="Standard"/>
              <w:spacing w:before="0" w:after="0"/>
              <w:jc w:val="both"/>
            </w:pPr>
            <w:r w:rsidRPr="009E0D57">
              <w:t>-Классификация потребностей человека.</w:t>
            </w:r>
            <w:r w:rsidR="004F2D08">
              <w:t xml:space="preserve"> </w:t>
            </w:r>
            <w:r w:rsidRPr="009E0D57">
              <w:t>Основы организации процесса обслуживания потребителей.</w:t>
            </w:r>
            <w:r w:rsidR="004F2D08">
              <w:t xml:space="preserve"> </w:t>
            </w:r>
            <w:r w:rsidRPr="009E0D57">
              <w:t>Специальные программные продукты, применяемые для работы с базой потребителей (клиентов) организации и обеспечения процесса оказания услуг по техническому обслуживанию и ремонту автотранспортных средств и их компонентов.</w:t>
            </w:r>
            <w:r w:rsidR="00907410">
              <w:t xml:space="preserve"> </w:t>
            </w:r>
            <w:r w:rsidRPr="009E0D57">
              <w:t>Каналы и источники поиска и привлечения потребителей.</w:t>
            </w:r>
            <w:r w:rsidR="00907410">
              <w:t xml:space="preserve"> </w:t>
            </w:r>
            <w:r w:rsidRPr="009E0D57">
              <w:t>Сегментация рынка и типология потребителей (клиентов).</w:t>
            </w:r>
            <w:r w:rsidR="00907410">
              <w:t xml:space="preserve"> </w:t>
            </w:r>
            <w:r w:rsidRPr="009E0D57">
              <w:t>Базовые принципы ведения клиенткой базы.</w:t>
            </w:r>
            <w:r w:rsidR="00907410">
              <w:t xml:space="preserve"> </w:t>
            </w:r>
            <w:r w:rsidRPr="009E0D57">
              <w:t>Основы этикета и деловой коммуникации.</w:t>
            </w:r>
            <w:r w:rsidR="00907410">
              <w:t xml:space="preserve"> </w:t>
            </w:r>
            <w:r w:rsidRPr="009E0D57">
              <w:t>Базовое устройство автомобиля.</w:t>
            </w:r>
            <w:r w:rsidR="00907410">
              <w:t xml:space="preserve"> </w:t>
            </w:r>
            <w:r w:rsidRPr="009E0D57">
              <w:t>Правила допуска автотранспортных средств к эксплуатации.</w:t>
            </w:r>
            <w:r w:rsidR="00907410">
              <w:t xml:space="preserve"> </w:t>
            </w:r>
            <w:r w:rsidRPr="009E0D57">
              <w:t>Типы, классификация, маркировка и применяемость масел и технических жидкостей, применяемых при эксплуатации автотранспортных средств и их компонентов.</w:t>
            </w:r>
            <w:r w:rsidR="00907410">
              <w:t xml:space="preserve"> </w:t>
            </w:r>
            <w:r w:rsidRPr="009E0D57">
              <w:t>Базовые принципы управления временем</w:t>
            </w:r>
            <w:r w:rsidR="00907410">
              <w:t xml:space="preserve">. </w:t>
            </w:r>
            <w:r>
              <w:t>Гарантийная политика организаций-изготовителей автотранспортных средств и их компонентов.</w:t>
            </w:r>
            <w:r w:rsidR="00907410">
              <w:t xml:space="preserve"> </w:t>
            </w:r>
            <w:r>
              <w:t>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w:t>
            </w:r>
            <w:r w:rsidR="00907410">
              <w:t xml:space="preserve"> </w:t>
            </w:r>
            <w:r>
              <w:t>Работа с рекламациями. Устройство и особенности конструкции узлов, агрегатов, механических и мехатронных систем автотранспортных средств и их компонентов.</w:t>
            </w:r>
            <w:r w:rsidR="00907410">
              <w:t xml:space="preserve"> </w:t>
            </w:r>
            <w:r>
              <w:t>Технология выполнения работ по диагностике, техническому обслуживанию и ремонту автотранспортных средств и их компонентов.</w:t>
            </w:r>
            <w:r w:rsidR="00907410">
              <w:t xml:space="preserve"> </w:t>
            </w:r>
            <w:r>
              <w:lastRenderedPageBreak/>
              <w:t>Применяемость масел, технических жидкостей, технических газов и смазок в ходе проведения работ по диагностике, техническому обслуживанию и ремонту автотранспортных средств и их компонентов.</w:t>
            </w:r>
            <w:r w:rsidR="00907410">
              <w:t xml:space="preserve"> </w:t>
            </w:r>
            <w:r>
              <w:t>Особенности подбора и использования диагностического оборудования, измерительного и специального инструмента, применяемого в ходе проведения работ по диагностике, техническому обслуживанию и ремонту автотранспортных средств и их компонентов.</w:t>
            </w:r>
            <w:r w:rsidR="003A5B00">
              <w:t xml:space="preserve"> </w:t>
            </w:r>
            <w:r>
              <w:t>Назначение и правила работы с бумажными и электронными версиями технической документации организации-изготовителя автотранспортного средства.</w:t>
            </w:r>
            <w:r w:rsidR="003A5B00">
              <w:t xml:space="preserve"> </w:t>
            </w:r>
            <w:r>
              <w:t>Правила техники безопасности и охраны труда в ходе осуществления работ по диагностике, техническому обслуживанию и ремонту автотранспортных средств и их компонентов.</w:t>
            </w:r>
            <w:r w:rsidR="003A5B00">
              <w:t xml:space="preserve"> </w:t>
            </w:r>
            <w:r>
              <w:t>Технические и эксплуатационные характеристики автотранспортных средств и их компонентов</w:t>
            </w:r>
            <w:r w:rsidR="003A5B00">
              <w:t>.</w:t>
            </w:r>
          </w:p>
        </w:tc>
      </w:tr>
      <w:tr w:rsidR="00322CC1" w:rsidRPr="00235473" w:rsidTr="009E0D57">
        <w:trPr>
          <w:trHeight w:val="480"/>
        </w:trPr>
        <w:tc>
          <w:tcPr>
            <w:tcW w:w="1696" w:type="dxa"/>
            <w:vMerge w:val="restart"/>
          </w:tcPr>
          <w:p w:rsidR="00322CC1" w:rsidRPr="00235473" w:rsidRDefault="00322CC1" w:rsidP="009E0D57">
            <w:pPr>
              <w:pStyle w:val="Standard"/>
              <w:spacing w:before="0" w:after="0"/>
              <w:jc w:val="both"/>
            </w:pPr>
            <w:r w:rsidRPr="00EC22FB">
              <w:lastRenderedPageBreak/>
              <w:t>Освоение одной или нескольких профессий рабочих, должностей служащих</w:t>
            </w:r>
          </w:p>
        </w:tc>
        <w:tc>
          <w:tcPr>
            <w:tcW w:w="1701" w:type="dxa"/>
            <w:vMerge w:val="restart"/>
          </w:tcPr>
          <w:p w:rsidR="00322CC1" w:rsidRPr="00CC1BB6" w:rsidRDefault="00322CC1" w:rsidP="009E0D57">
            <w:pPr>
              <w:pStyle w:val="Standard"/>
              <w:spacing w:before="0" w:after="0"/>
              <w:rPr>
                <w:color w:val="000000" w:themeColor="text1"/>
              </w:rPr>
            </w:pPr>
            <w:r w:rsidRPr="00CC1BB6">
              <w:rPr>
                <w:color w:val="000000" w:themeColor="text1"/>
              </w:rPr>
              <w:t>ПК 4.1.</w:t>
            </w:r>
          </w:p>
          <w:p w:rsidR="00322CC1" w:rsidRPr="00CC1BB6" w:rsidRDefault="00705519" w:rsidP="009E0D57">
            <w:pPr>
              <w:pStyle w:val="Standard"/>
              <w:spacing w:before="0" w:after="0"/>
              <w:rPr>
                <w:color w:val="000000" w:themeColor="text1"/>
              </w:rPr>
            </w:pPr>
            <w:r w:rsidRPr="00705519">
              <w:rPr>
                <w:color w:val="000000" w:themeColor="text1"/>
              </w:rPr>
              <w:t xml:space="preserve">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 </w:t>
            </w:r>
            <w:r w:rsidR="00322CC1" w:rsidRPr="00CC1BB6">
              <w:rPr>
                <w:color w:val="000000" w:themeColor="text1"/>
              </w:rPr>
              <w:t xml:space="preserve">ПК 4.2.  </w:t>
            </w:r>
            <w:r>
              <w:t xml:space="preserve"> </w:t>
            </w:r>
            <w:r w:rsidRPr="00705519">
              <w:rPr>
                <w:color w:val="000000" w:themeColor="text1"/>
              </w:rPr>
              <w:t>Проверять оснащенность, работоспособность, исправность и осуществлять настройку оборудования поста для различных способов сварки</w:t>
            </w:r>
          </w:p>
          <w:p w:rsidR="00322CC1" w:rsidRPr="00CC1BB6" w:rsidRDefault="00322CC1" w:rsidP="009E0D57">
            <w:pPr>
              <w:pStyle w:val="Standard"/>
              <w:spacing w:before="0" w:after="0"/>
              <w:rPr>
                <w:color w:val="000000" w:themeColor="text1"/>
              </w:rPr>
            </w:pPr>
            <w:r w:rsidRPr="00CC1BB6">
              <w:rPr>
                <w:color w:val="000000" w:themeColor="text1"/>
              </w:rPr>
              <w:lastRenderedPageBreak/>
              <w:t>ПК 4.3</w:t>
            </w:r>
            <w:r w:rsidRPr="00CC1BB6">
              <w:rPr>
                <w:b/>
                <w:color w:val="000000" w:themeColor="text1"/>
              </w:rPr>
              <w:t>.</w:t>
            </w:r>
          </w:p>
          <w:p w:rsidR="00322CC1" w:rsidRPr="00CC1BB6" w:rsidRDefault="00705519" w:rsidP="009E0D57">
            <w:pPr>
              <w:pStyle w:val="Standard"/>
              <w:spacing w:before="0" w:after="0"/>
              <w:rPr>
                <w:color w:val="000000" w:themeColor="text1"/>
              </w:rPr>
            </w:pPr>
            <w:r w:rsidRPr="00705519">
              <w:rPr>
                <w:color w:val="000000" w:themeColor="text1"/>
              </w:rPr>
              <w:t xml:space="preserve">Выполнять сборку и подготовку элементов конструкции под сварку </w:t>
            </w:r>
            <w:r w:rsidR="00322CC1" w:rsidRPr="00CC1BB6">
              <w:rPr>
                <w:color w:val="000000" w:themeColor="text1"/>
              </w:rPr>
              <w:t xml:space="preserve">ПК 4.4. </w:t>
            </w:r>
          </w:p>
          <w:p w:rsidR="00322CC1" w:rsidRPr="00CC1BB6" w:rsidRDefault="00705519" w:rsidP="00D1227E">
            <w:pPr>
              <w:pStyle w:val="Standard"/>
              <w:spacing w:before="0" w:after="0"/>
              <w:rPr>
                <w:color w:val="000000" w:themeColor="text1"/>
              </w:rPr>
            </w:pPr>
            <w:r w:rsidRPr="00705519">
              <w:rPr>
                <w:color w:val="000000" w:themeColor="text1"/>
              </w:rPr>
              <w:t xml:space="preserve">Выполнять ручную дуговую сварку различных деталей из  углеродистых и конструкционных сталей во всех пространственных положениях сварного шва </w:t>
            </w:r>
            <w:r w:rsidR="00322CC1" w:rsidRPr="00CC1BB6">
              <w:rPr>
                <w:color w:val="000000" w:themeColor="text1"/>
              </w:rPr>
              <w:t xml:space="preserve">ПК 4.5 </w:t>
            </w:r>
            <w:r>
              <w:t xml:space="preserve"> </w:t>
            </w:r>
            <w:r w:rsidRPr="00705519">
              <w:rPr>
                <w:color w:val="000000" w:themeColor="text1"/>
              </w:rPr>
              <w:t>Проводить ремонт и устранение неисправностей автотранспортных средств</w:t>
            </w:r>
          </w:p>
        </w:tc>
        <w:tc>
          <w:tcPr>
            <w:tcW w:w="5783" w:type="dxa"/>
          </w:tcPr>
          <w:p w:rsidR="00322CC1" w:rsidRPr="00CC1BB6" w:rsidRDefault="00322CC1" w:rsidP="00E32843">
            <w:pPr>
              <w:pStyle w:val="Standard"/>
              <w:spacing w:before="0" w:after="0"/>
              <w:jc w:val="both"/>
              <w:rPr>
                <w:color w:val="000000" w:themeColor="text1"/>
              </w:rPr>
            </w:pPr>
            <w:r w:rsidRPr="00CC1BB6">
              <w:rPr>
                <w:b/>
                <w:color w:val="000000" w:themeColor="text1"/>
              </w:rPr>
              <w:lastRenderedPageBreak/>
              <w:t xml:space="preserve">Практический опыт: </w:t>
            </w:r>
            <w:r w:rsidRPr="00CC1BB6">
              <w:rPr>
                <w:color w:val="000000" w:themeColor="text1"/>
              </w:rPr>
              <w:t>применения приспособлений, слесарного инструмента и оборудования при выполнении слесарных работ;</w:t>
            </w:r>
            <w:r w:rsidR="001137C9">
              <w:rPr>
                <w:color w:val="000000" w:themeColor="text1"/>
              </w:rPr>
              <w:t xml:space="preserve"> </w:t>
            </w:r>
            <w:r w:rsidRPr="00CC1BB6">
              <w:rPr>
                <w:color w:val="000000" w:themeColor="text1"/>
              </w:rPr>
              <w:t>проведения технических измерений соответствующим инструментом и приборами;</w:t>
            </w:r>
            <w:r w:rsidR="001137C9">
              <w:rPr>
                <w:color w:val="000000" w:themeColor="text1"/>
              </w:rPr>
              <w:t xml:space="preserve"> </w:t>
            </w:r>
            <w:r w:rsidRPr="00CC1BB6">
              <w:rPr>
                <w:color w:val="000000" w:themeColor="text1"/>
              </w:rPr>
              <w:t>выполнения слесарной обработки деталей по 12-14-му квалитетам;</w:t>
            </w:r>
            <w:r w:rsidR="001137C9">
              <w:rPr>
                <w:color w:val="000000" w:themeColor="text1"/>
              </w:rPr>
              <w:t xml:space="preserve"> </w:t>
            </w:r>
            <w:r w:rsidRPr="00CC1BB6">
              <w:rPr>
                <w:color w:val="000000" w:themeColor="text1"/>
              </w:rPr>
              <w:t>разборки грузовых автомобилей, кроме специальных и дизелей, легковых автомобилей, автобусов длиной до 9,5м и мотоциклов; выполнения крепежных работ при техническом обслуживании автомобилей;</w:t>
            </w:r>
            <w:r w:rsidR="001137C9">
              <w:rPr>
                <w:color w:val="000000" w:themeColor="text1"/>
              </w:rPr>
              <w:t xml:space="preserve"> </w:t>
            </w:r>
            <w:r w:rsidRPr="00CC1BB6">
              <w:rPr>
                <w:color w:val="000000" w:themeColor="text1"/>
              </w:rPr>
              <w:t>выполнения типовых слесарных операций, применяемых при подготовке деталей перед сваркой;</w:t>
            </w:r>
            <w:r w:rsidR="001137C9">
              <w:rPr>
                <w:color w:val="000000" w:themeColor="text1"/>
              </w:rPr>
              <w:t xml:space="preserve"> </w:t>
            </w:r>
            <w:r w:rsidRPr="00CC1BB6">
              <w:rPr>
                <w:color w:val="000000" w:themeColor="text1"/>
              </w:rPr>
              <w:t>выполнения сборки элементов конструкции (изделий, узлов, деталей) под сварку на прихватках;</w:t>
            </w:r>
            <w:r w:rsidR="001137C9">
              <w:rPr>
                <w:color w:val="000000" w:themeColor="text1"/>
              </w:rPr>
              <w:t xml:space="preserve"> </w:t>
            </w:r>
            <w:r w:rsidRPr="00CC1BB6">
              <w:rPr>
                <w:color w:val="000000" w:themeColor="text1"/>
              </w:rPr>
              <w:t>эксплуатирования оборудования для сварки;</w:t>
            </w:r>
            <w:r w:rsidR="001137C9">
              <w:rPr>
                <w:color w:val="000000" w:themeColor="text1"/>
              </w:rPr>
              <w:t xml:space="preserve"> </w:t>
            </w:r>
            <w:r w:rsidRPr="00CC1BB6">
              <w:rPr>
                <w:color w:val="000000" w:themeColor="text1"/>
              </w:rPr>
              <w:t>выполнения зачистки швов после сварки;</w:t>
            </w:r>
          </w:p>
          <w:p w:rsidR="00322CC1" w:rsidRPr="00CC1BB6" w:rsidRDefault="00322CC1" w:rsidP="00E32843">
            <w:pPr>
              <w:pStyle w:val="Standard"/>
              <w:spacing w:before="0" w:after="0"/>
              <w:jc w:val="both"/>
              <w:rPr>
                <w:color w:val="000000" w:themeColor="text1"/>
              </w:rPr>
            </w:pPr>
            <w:r w:rsidRPr="00CC1BB6">
              <w:rPr>
                <w:color w:val="000000" w:themeColor="text1"/>
              </w:rPr>
              <w:t>- участия в выполнении работ средней сложности по ремонту и сборке автомобилей под руководством слесаря по ремонту автомобилей более высокой квалификации</w:t>
            </w:r>
          </w:p>
        </w:tc>
      </w:tr>
      <w:tr w:rsidR="00322CC1" w:rsidRPr="00235473" w:rsidTr="009E0D57">
        <w:trPr>
          <w:trHeight w:val="440"/>
        </w:trPr>
        <w:tc>
          <w:tcPr>
            <w:tcW w:w="1696" w:type="dxa"/>
            <w:vMerge/>
          </w:tcPr>
          <w:p w:rsidR="00322CC1" w:rsidRPr="00235473" w:rsidRDefault="00322CC1" w:rsidP="009E0D57">
            <w:pPr>
              <w:pStyle w:val="Standard"/>
              <w:spacing w:before="0" w:after="0"/>
              <w:jc w:val="both"/>
            </w:pPr>
          </w:p>
        </w:tc>
        <w:tc>
          <w:tcPr>
            <w:tcW w:w="1701" w:type="dxa"/>
            <w:vMerge/>
          </w:tcPr>
          <w:p w:rsidR="00322CC1" w:rsidRPr="00CC1BB6" w:rsidRDefault="00322CC1" w:rsidP="00D1227E">
            <w:pPr>
              <w:pStyle w:val="Standard"/>
              <w:spacing w:before="0" w:after="0"/>
              <w:rPr>
                <w:color w:val="000000" w:themeColor="text1"/>
              </w:rPr>
            </w:pPr>
          </w:p>
        </w:tc>
        <w:tc>
          <w:tcPr>
            <w:tcW w:w="5783" w:type="dxa"/>
          </w:tcPr>
          <w:p w:rsidR="00322CC1" w:rsidRPr="00CC1BB6" w:rsidRDefault="00322CC1" w:rsidP="00E32843">
            <w:pPr>
              <w:pStyle w:val="Standard"/>
              <w:spacing w:before="0" w:after="0"/>
              <w:jc w:val="both"/>
              <w:rPr>
                <w:color w:val="000000" w:themeColor="text1"/>
              </w:rPr>
            </w:pPr>
            <w:r w:rsidRPr="00CC1BB6">
              <w:rPr>
                <w:b/>
                <w:color w:val="000000" w:themeColor="text1"/>
              </w:rPr>
              <w:t xml:space="preserve">Умения: </w:t>
            </w:r>
            <w:r w:rsidRPr="00CC1BB6">
              <w:rPr>
                <w:color w:val="000000" w:themeColor="text1"/>
              </w:rPr>
              <w:t>применять</w:t>
            </w:r>
            <w:r w:rsidR="001137C9">
              <w:rPr>
                <w:color w:val="000000" w:themeColor="text1"/>
              </w:rPr>
              <w:t xml:space="preserve"> </w:t>
            </w:r>
            <w:r w:rsidRPr="00CC1BB6">
              <w:rPr>
                <w:color w:val="000000" w:themeColor="text1"/>
              </w:rPr>
              <w:t>приспособления,</w:t>
            </w:r>
            <w:r w:rsidR="001137C9">
              <w:rPr>
                <w:color w:val="000000" w:themeColor="text1"/>
              </w:rPr>
              <w:t xml:space="preserve"> </w:t>
            </w:r>
            <w:r w:rsidRPr="00CC1BB6">
              <w:rPr>
                <w:color w:val="000000" w:themeColor="text1"/>
              </w:rPr>
              <w:t>слесарный инструмент и оборудование при выполнении слесарных работ;</w:t>
            </w:r>
            <w:r w:rsidR="001137C9">
              <w:rPr>
                <w:color w:val="000000" w:themeColor="text1"/>
              </w:rPr>
              <w:t xml:space="preserve"> </w:t>
            </w:r>
            <w:r w:rsidRPr="00CC1BB6">
              <w:rPr>
                <w:color w:val="000000" w:themeColor="text1"/>
              </w:rPr>
              <w:t>проводить технические измерения соответствующим инструментом и приборами;</w:t>
            </w:r>
            <w:r w:rsidR="001137C9">
              <w:rPr>
                <w:color w:val="000000" w:themeColor="text1"/>
              </w:rPr>
              <w:t xml:space="preserve"> </w:t>
            </w:r>
            <w:r w:rsidRPr="00CC1BB6">
              <w:rPr>
                <w:color w:val="000000" w:themeColor="text1"/>
              </w:rPr>
              <w:t>выполнять слесарную обработку деталей по 12-14-му квалитетам;</w:t>
            </w:r>
            <w:r w:rsidR="001137C9">
              <w:rPr>
                <w:color w:val="000000" w:themeColor="text1"/>
              </w:rPr>
              <w:t xml:space="preserve"> </w:t>
            </w:r>
            <w:r w:rsidRPr="00CC1BB6">
              <w:rPr>
                <w:color w:val="000000" w:themeColor="text1"/>
              </w:rPr>
              <w:t>подготавливать автомобили к разборке;</w:t>
            </w:r>
            <w:r w:rsidR="001137C9">
              <w:rPr>
                <w:color w:val="000000" w:themeColor="text1"/>
              </w:rPr>
              <w:t xml:space="preserve"> </w:t>
            </w:r>
            <w:r w:rsidRPr="00CC1BB6">
              <w:rPr>
                <w:color w:val="000000" w:themeColor="text1"/>
              </w:rPr>
              <w:t>разбирать автомобили; разбирать мотоциклы;</w:t>
            </w:r>
            <w:r w:rsidR="001137C9">
              <w:rPr>
                <w:color w:val="000000" w:themeColor="text1"/>
              </w:rPr>
              <w:t xml:space="preserve"> </w:t>
            </w:r>
            <w:r w:rsidRPr="00CC1BB6">
              <w:rPr>
                <w:color w:val="000000" w:themeColor="text1"/>
              </w:rPr>
              <w:t>выполнять крепежные работы при техническом обслуживании автомобилей;</w:t>
            </w:r>
            <w:r w:rsidR="001137C9">
              <w:rPr>
                <w:color w:val="000000" w:themeColor="text1"/>
              </w:rPr>
              <w:t xml:space="preserve"> </w:t>
            </w:r>
            <w:r w:rsidRPr="00CC1BB6">
              <w:rPr>
                <w:color w:val="000000" w:themeColor="text1"/>
              </w:rPr>
              <w:t>использовать ручной и механизированный инструмент зачистки сварных швов и удаления поверхностных дефектов после сварки;</w:t>
            </w:r>
            <w:r w:rsidR="001137C9">
              <w:rPr>
                <w:color w:val="000000" w:themeColor="text1"/>
              </w:rPr>
              <w:t xml:space="preserve"> </w:t>
            </w:r>
            <w:r w:rsidRPr="00CC1BB6">
              <w:rPr>
                <w:color w:val="000000" w:themeColor="text1"/>
              </w:rPr>
              <w:t>использовать ручной и механизированный инструмент для подготовки элементов конструкции (изделий, узлов, деталей) под сварку;</w:t>
            </w:r>
            <w:r w:rsidR="001137C9">
              <w:rPr>
                <w:color w:val="000000" w:themeColor="text1"/>
              </w:rPr>
              <w:t xml:space="preserve"> </w:t>
            </w:r>
            <w:r w:rsidRPr="00CC1BB6">
              <w:rPr>
                <w:color w:val="000000" w:themeColor="text1"/>
              </w:rPr>
              <w:t xml:space="preserve">выполнять предварительный, сопутствующий (межслойный) </w:t>
            </w:r>
            <w:r w:rsidRPr="00CC1BB6">
              <w:rPr>
                <w:color w:val="000000" w:themeColor="text1"/>
              </w:rPr>
              <w:lastRenderedPageBreak/>
              <w:t>подогрев металла в соответствии с требованиями производственно-технологической документации по сварке;</w:t>
            </w:r>
            <w:r w:rsidR="001137C9">
              <w:rPr>
                <w:color w:val="000000" w:themeColor="text1"/>
              </w:rPr>
              <w:t xml:space="preserve"> </w:t>
            </w:r>
            <w:r w:rsidRPr="00CC1BB6">
              <w:rPr>
                <w:color w:val="000000" w:themeColor="text1"/>
              </w:rPr>
              <w:t>применять сборочные приспособления для сборки элементов конструкции (изделий, узлов, деталей) под сварку;</w:t>
            </w:r>
            <w:r w:rsidR="001137C9">
              <w:rPr>
                <w:color w:val="000000" w:themeColor="text1"/>
              </w:rPr>
              <w:t xml:space="preserve"> </w:t>
            </w:r>
            <w:r w:rsidRPr="00CC1BB6">
              <w:rPr>
                <w:color w:val="000000" w:themeColor="text1"/>
              </w:rPr>
              <w:t>подготавливать сварочные материалы к сварке;</w:t>
            </w:r>
            <w:r w:rsidR="001137C9">
              <w:rPr>
                <w:color w:val="000000" w:themeColor="text1"/>
              </w:rPr>
              <w:t xml:space="preserve"> </w:t>
            </w:r>
            <w:r w:rsidRPr="00CC1BB6">
              <w:rPr>
                <w:color w:val="000000" w:themeColor="text1"/>
              </w:rPr>
              <w:t>зачищать швы после сварки;</w:t>
            </w:r>
            <w:r w:rsidR="001137C9">
              <w:rPr>
                <w:color w:val="000000" w:themeColor="text1"/>
              </w:rPr>
              <w:t xml:space="preserve"> </w:t>
            </w:r>
            <w:r w:rsidRPr="00CC1BB6">
              <w:rPr>
                <w:color w:val="000000" w:themeColor="text1"/>
              </w:rPr>
              <w:t>изготавливать кронштейны, хомутики, прокладки и другие простейшие детали крепления, герметизации, подгонки и т.п.</w:t>
            </w:r>
            <w:r w:rsidR="001137C9">
              <w:rPr>
                <w:color w:val="000000" w:themeColor="text1"/>
              </w:rPr>
              <w:t xml:space="preserve">; </w:t>
            </w:r>
            <w:r w:rsidRPr="00CC1BB6">
              <w:rPr>
                <w:color w:val="000000" w:themeColor="text1"/>
              </w:rPr>
              <w:t>снимать и  устанавливать навесное оборудование, не сложную осветительную арматуру;</w:t>
            </w:r>
            <w:r w:rsidR="001137C9">
              <w:rPr>
                <w:color w:val="000000" w:themeColor="text1"/>
              </w:rPr>
              <w:t xml:space="preserve"> </w:t>
            </w:r>
            <w:r w:rsidRPr="00CC1BB6">
              <w:rPr>
                <w:color w:val="000000" w:themeColor="text1"/>
              </w:rPr>
              <w:t>устранять мелкие неисправности автомобилей;</w:t>
            </w:r>
            <w:r w:rsidR="001137C9">
              <w:rPr>
                <w:color w:val="000000" w:themeColor="text1"/>
              </w:rPr>
              <w:t xml:space="preserve"> </w:t>
            </w:r>
            <w:r w:rsidRPr="00CC1BB6">
              <w:rPr>
                <w:color w:val="000000" w:themeColor="text1"/>
              </w:rPr>
              <w:t>выполнять работы средней сложности по ремонту и сборке автомобилей под руководством слесаря по ремонту автомобилей более высокой квалификации</w:t>
            </w:r>
          </w:p>
        </w:tc>
      </w:tr>
      <w:tr w:rsidR="00322CC1" w:rsidRPr="00235473" w:rsidTr="009E0D57">
        <w:trPr>
          <w:trHeight w:val="420"/>
        </w:trPr>
        <w:tc>
          <w:tcPr>
            <w:tcW w:w="1696" w:type="dxa"/>
            <w:vMerge/>
          </w:tcPr>
          <w:p w:rsidR="00322CC1" w:rsidRPr="00235473" w:rsidRDefault="00322CC1" w:rsidP="009E0D57">
            <w:pPr>
              <w:pStyle w:val="Standard"/>
              <w:spacing w:before="0" w:after="0"/>
              <w:jc w:val="both"/>
            </w:pPr>
          </w:p>
        </w:tc>
        <w:tc>
          <w:tcPr>
            <w:tcW w:w="1701" w:type="dxa"/>
            <w:vMerge/>
          </w:tcPr>
          <w:p w:rsidR="00322CC1" w:rsidRPr="00CC1BB6" w:rsidRDefault="00322CC1" w:rsidP="00D1227E">
            <w:pPr>
              <w:pStyle w:val="Standard"/>
              <w:spacing w:before="0" w:after="0"/>
              <w:rPr>
                <w:color w:val="000000" w:themeColor="text1"/>
              </w:rPr>
            </w:pPr>
          </w:p>
        </w:tc>
        <w:tc>
          <w:tcPr>
            <w:tcW w:w="5783" w:type="dxa"/>
          </w:tcPr>
          <w:p w:rsidR="00322CC1" w:rsidRPr="00CC1BB6" w:rsidRDefault="00322CC1" w:rsidP="00E32843">
            <w:pPr>
              <w:pStyle w:val="Standard"/>
              <w:spacing w:before="0" w:after="0"/>
              <w:jc w:val="both"/>
              <w:rPr>
                <w:color w:val="000000" w:themeColor="text1"/>
              </w:rPr>
            </w:pPr>
            <w:r w:rsidRPr="00CC1BB6">
              <w:rPr>
                <w:b/>
                <w:color w:val="000000" w:themeColor="text1"/>
              </w:rPr>
              <w:t xml:space="preserve">Знания: </w:t>
            </w:r>
            <w:r w:rsidRPr="00CC1BB6">
              <w:rPr>
                <w:color w:val="000000" w:themeColor="text1"/>
              </w:rPr>
              <w:t>основные виды слесарных работ, порядок их выполнения, применяемые инструменты и приспособления;</w:t>
            </w:r>
            <w:r w:rsidR="008B750E">
              <w:rPr>
                <w:color w:val="000000" w:themeColor="text1"/>
              </w:rPr>
              <w:t xml:space="preserve"> </w:t>
            </w:r>
            <w:r w:rsidRPr="00CC1BB6">
              <w:rPr>
                <w:color w:val="000000" w:themeColor="text1"/>
              </w:rPr>
              <w:t>технологические процессы слесарной обработки деталей и технических измерений;</w:t>
            </w:r>
            <w:r w:rsidR="008B750E">
              <w:rPr>
                <w:color w:val="000000" w:themeColor="text1"/>
              </w:rPr>
              <w:t xml:space="preserve"> </w:t>
            </w:r>
            <w:r w:rsidRPr="00CC1BB6">
              <w:rPr>
                <w:color w:val="000000" w:themeColor="text1"/>
              </w:rPr>
              <w:t>технологическую документацию на выполняемые слесарные работы, её виды и содержание;</w:t>
            </w:r>
            <w:r w:rsidR="008B750E">
              <w:rPr>
                <w:color w:val="000000" w:themeColor="text1"/>
              </w:rPr>
              <w:t xml:space="preserve"> </w:t>
            </w:r>
            <w:r w:rsidRPr="00CC1BB6">
              <w:rPr>
                <w:color w:val="000000" w:themeColor="text1"/>
              </w:rPr>
              <w:t>основные сведения  о допусках и посадках;</w:t>
            </w:r>
            <w:r w:rsidR="008B750E">
              <w:rPr>
                <w:color w:val="000000" w:themeColor="text1"/>
              </w:rPr>
              <w:t xml:space="preserve"> </w:t>
            </w:r>
            <w:r w:rsidRPr="00CC1BB6">
              <w:rPr>
                <w:color w:val="000000" w:themeColor="text1"/>
              </w:rPr>
              <w:t>квалитеты точности и параметры шероховатости;</w:t>
            </w:r>
            <w:r w:rsidR="008B750E">
              <w:rPr>
                <w:color w:val="000000" w:themeColor="text1"/>
              </w:rPr>
              <w:t xml:space="preserve"> </w:t>
            </w:r>
            <w:r w:rsidRPr="00CC1BB6">
              <w:rPr>
                <w:color w:val="000000" w:themeColor="text1"/>
              </w:rPr>
              <w:t>технику безопасности при выполнении слесарно-сборочных работ</w:t>
            </w:r>
            <w:r w:rsidR="008B750E">
              <w:rPr>
                <w:color w:val="000000" w:themeColor="text1"/>
              </w:rPr>
              <w:t xml:space="preserve">; </w:t>
            </w:r>
            <w:r w:rsidRPr="00CC1BB6">
              <w:rPr>
                <w:color w:val="000000" w:themeColor="text1"/>
              </w:rPr>
              <w:t>основные сведения об устройстве автомобилей и мотоциклов;</w:t>
            </w:r>
            <w:r w:rsidR="008B750E">
              <w:rPr>
                <w:color w:val="000000" w:themeColor="text1"/>
              </w:rPr>
              <w:t xml:space="preserve"> </w:t>
            </w:r>
            <w:r w:rsidRPr="00CC1BB6">
              <w:rPr>
                <w:color w:val="000000" w:themeColor="text1"/>
              </w:rPr>
              <w:t>порядок и правила разборки автомобилей и мотоциклов;</w:t>
            </w:r>
            <w:r w:rsidR="008B750E">
              <w:rPr>
                <w:color w:val="000000" w:themeColor="text1"/>
              </w:rPr>
              <w:t xml:space="preserve"> </w:t>
            </w:r>
            <w:r w:rsidRPr="00CC1BB6">
              <w:rPr>
                <w:color w:val="000000" w:themeColor="text1"/>
              </w:rPr>
              <w:t>технику безопасности при ра</w:t>
            </w:r>
            <w:r w:rsidR="008B750E">
              <w:rPr>
                <w:color w:val="000000" w:themeColor="text1"/>
              </w:rPr>
              <w:t xml:space="preserve">зборке автомобилей и мотоциклов; </w:t>
            </w:r>
            <w:r w:rsidRPr="00CC1BB6">
              <w:rPr>
                <w:color w:val="000000" w:themeColor="text1"/>
              </w:rPr>
              <w:t>виды, периодичность и  объемы технического обслуживания автомобилей;</w:t>
            </w:r>
            <w:r w:rsidR="008B750E">
              <w:rPr>
                <w:color w:val="000000" w:themeColor="text1"/>
              </w:rPr>
              <w:t xml:space="preserve"> </w:t>
            </w:r>
            <w:r w:rsidRPr="00CC1BB6">
              <w:rPr>
                <w:color w:val="000000" w:themeColor="text1"/>
              </w:rPr>
              <w:t>способы и порядок выполнения крепежных работ при техническом обслуживании автомобилей;</w:t>
            </w:r>
            <w:r w:rsidR="008B750E">
              <w:rPr>
                <w:color w:val="000000" w:themeColor="text1"/>
              </w:rPr>
              <w:t xml:space="preserve"> </w:t>
            </w:r>
            <w:r w:rsidRPr="00CC1BB6">
              <w:rPr>
                <w:color w:val="000000" w:themeColor="text1"/>
              </w:rPr>
              <w:t>технику безопасности при техни</w:t>
            </w:r>
            <w:r w:rsidR="008B750E">
              <w:rPr>
                <w:color w:val="000000" w:themeColor="text1"/>
              </w:rPr>
              <w:t xml:space="preserve">ческом обслуживании автомобилей; </w:t>
            </w:r>
            <w:r w:rsidRPr="00CC1BB6">
              <w:rPr>
                <w:color w:val="000000" w:themeColor="text1"/>
              </w:rPr>
              <w:t>основы организации и технологии ремонта автомобилей;</w:t>
            </w:r>
            <w:r w:rsidR="008B750E">
              <w:rPr>
                <w:color w:val="000000" w:themeColor="text1"/>
              </w:rPr>
              <w:t xml:space="preserve"> </w:t>
            </w:r>
            <w:r w:rsidRPr="00CC1BB6">
              <w:rPr>
                <w:color w:val="000000" w:themeColor="text1"/>
              </w:rPr>
              <w:t>технологию ремонта и сборки простых соединений и узлов, сборки агрега</w:t>
            </w:r>
            <w:r w:rsidR="008B750E">
              <w:rPr>
                <w:color w:val="000000" w:themeColor="text1"/>
              </w:rPr>
              <w:t xml:space="preserve">тов, узлов и систем автомобилей; </w:t>
            </w:r>
            <w:r w:rsidRPr="00CC1BB6">
              <w:rPr>
                <w:color w:val="000000" w:themeColor="text1"/>
              </w:rPr>
              <w:t>порядок   устранения мелких неисправносте</w:t>
            </w:r>
            <w:r w:rsidR="008B750E">
              <w:rPr>
                <w:color w:val="000000" w:themeColor="text1"/>
              </w:rPr>
              <w:t xml:space="preserve">й без снятия узлов с автомобиля; </w:t>
            </w:r>
            <w:r w:rsidRPr="00CC1BB6">
              <w:rPr>
                <w:color w:val="000000" w:themeColor="text1"/>
              </w:rPr>
              <w:t>назначение и правила применения наиболее распространенных универсальных и специальных приспособлений для ремонта и сборки;</w:t>
            </w:r>
            <w:r w:rsidR="008B750E">
              <w:rPr>
                <w:color w:val="000000" w:themeColor="text1"/>
              </w:rPr>
              <w:t xml:space="preserve"> </w:t>
            </w:r>
            <w:r w:rsidRPr="00CC1BB6">
              <w:rPr>
                <w:color w:val="000000" w:themeColor="text1"/>
              </w:rPr>
              <w:t xml:space="preserve">правила применения пневмо- и электроинструмента; </w:t>
            </w:r>
            <w:r w:rsidR="008B750E">
              <w:rPr>
                <w:color w:val="000000" w:themeColor="text1"/>
              </w:rPr>
              <w:t xml:space="preserve"> </w:t>
            </w:r>
            <w:r w:rsidRPr="00CC1BB6">
              <w:rPr>
                <w:color w:val="000000" w:themeColor="text1"/>
              </w:rPr>
              <w:t>технику безопасности при ремонте автомобилей</w:t>
            </w:r>
            <w:r w:rsidR="008B750E">
              <w:rPr>
                <w:color w:val="000000" w:themeColor="text1"/>
              </w:rPr>
              <w:t xml:space="preserve">; </w:t>
            </w:r>
            <w:r w:rsidRPr="00CC1BB6">
              <w:rPr>
                <w:color w:val="000000" w:themeColor="text1"/>
              </w:rPr>
              <w:t>основы теории сварочных процессов (понятия: сварочный термический цикл, сварочные деформации и напряжения);</w:t>
            </w:r>
            <w:r w:rsidR="008B750E">
              <w:rPr>
                <w:color w:val="000000" w:themeColor="text1"/>
              </w:rPr>
              <w:t xml:space="preserve"> </w:t>
            </w:r>
            <w:r w:rsidRPr="00CC1BB6">
              <w:rPr>
                <w:color w:val="000000" w:themeColor="text1"/>
              </w:rPr>
              <w:t>необходимость проведения подогрева при сварке;</w:t>
            </w:r>
            <w:r w:rsidR="008B750E">
              <w:rPr>
                <w:color w:val="000000" w:themeColor="text1"/>
              </w:rPr>
              <w:t xml:space="preserve"> </w:t>
            </w:r>
            <w:r w:rsidRPr="00CC1BB6">
              <w:rPr>
                <w:color w:val="000000" w:themeColor="text1"/>
              </w:rPr>
              <w:t>классификацию и общие представления о методах и способах сварки;</w:t>
            </w:r>
            <w:r w:rsidR="008B750E">
              <w:rPr>
                <w:color w:val="000000" w:themeColor="text1"/>
              </w:rPr>
              <w:t xml:space="preserve"> </w:t>
            </w:r>
            <w:r w:rsidRPr="00CC1BB6">
              <w:rPr>
                <w:color w:val="000000" w:themeColor="text1"/>
              </w:rPr>
              <w:t>основные типы, конструктивные элементы, размеры сварных соединений и обозначение их на чертежах.</w:t>
            </w:r>
          </w:p>
        </w:tc>
      </w:tr>
    </w:tbl>
    <w:p w:rsidR="00707E2D" w:rsidRPr="00235473" w:rsidRDefault="00707E2D" w:rsidP="00235473">
      <w:pPr>
        <w:autoSpaceDE w:val="0"/>
        <w:autoSpaceDN w:val="0"/>
        <w:adjustRightInd w:val="0"/>
        <w:spacing w:after="0" w:line="240" w:lineRule="auto"/>
        <w:jc w:val="both"/>
        <w:rPr>
          <w:rFonts w:ascii="Times New Roman" w:hAnsi="Times New Roman"/>
          <w:b/>
          <w:sz w:val="24"/>
          <w:szCs w:val="24"/>
        </w:rPr>
      </w:pPr>
    </w:p>
    <w:p w:rsidR="003744AF" w:rsidRPr="00306A0B" w:rsidRDefault="003744AF" w:rsidP="003744AF">
      <w:pPr>
        <w:spacing w:after="0" w:line="240" w:lineRule="auto"/>
        <w:jc w:val="both"/>
        <w:rPr>
          <w:rFonts w:ascii="Times New Roman" w:hAnsi="Times New Roman"/>
          <w:b/>
          <w:sz w:val="28"/>
          <w:szCs w:val="24"/>
        </w:rPr>
      </w:pPr>
      <w:r w:rsidRPr="00306A0B">
        <w:rPr>
          <w:rFonts w:ascii="Times New Roman" w:hAnsi="Times New Roman"/>
          <w:b/>
          <w:sz w:val="28"/>
          <w:szCs w:val="24"/>
        </w:rPr>
        <w:t xml:space="preserve">5. </w:t>
      </w:r>
      <w:r>
        <w:rPr>
          <w:rFonts w:ascii="Times New Roman" w:hAnsi="Times New Roman"/>
          <w:b/>
          <w:sz w:val="28"/>
          <w:szCs w:val="24"/>
        </w:rPr>
        <w:t>С</w:t>
      </w:r>
      <w:r w:rsidRPr="00306A0B">
        <w:rPr>
          <w:rFonts w:ascii="Times New Roman" w:hAnsi="Times New Roman"/>
          <w:b/>
          <w:sz w:val="28"/>
          <w:szCs w:val="24"/>
        </w:rPr>
        <w:t xml:space="preserve">труктура образовательной программы </w:t>
      </w:r>
    </w:p>
    <w:p w:rsidR="003744AF" w:rsidRPr="00306A0B" w:rsidRDefault="003744AF" w:rsidP="003744AF">
      <w:pPr>
        <w:spacing w:after="0" w:line="240" w:lineRule="auto"/>
        <w:jc w:val="both"/>
        <w:rPr>
          <w:rFonts w:ascii="Times New Roman" w:hAnsi="Times New Roman"/>
          <w:b/>
          <w:sz w:val="28"/>
          <w:szCs w:val="24"/>
        </w:rPr>
      </w:pPr>
      <w:r w:rsidRPr="00306A0B">
        <w:rPr>
          <w:rFonts w:ascii="Times New Roman" w:hAnsi="Times New Roman"/>
          <w:b/>
          <w:sz w:val="28"/>
          <w:szCs w:val="24"/>
        </w:rPr>
        <w:t xml:space="preserve">5.1. </w:t>
      </w:r>
      <w:r>
        <w:rPr>
          <w:rFonts w:ascii="Times New Roman" w:hAnsi="Times New Roman"/>
          <w:b/>
          <w:sz w:val="28"/>
          <w:szCs w:val="24"/>
        </w:rPr>
        <w:t>К</w:t>
      </w:r>
      <w:r w:rsidRPr="00306A0B">
        <w:rPr>
          <w:rFonts w:ascii="Times New Roman" w:hAnsi="Times New Roman"/>
          <w:b/>
          <w:sz w:val="28"/>
          <w:szCs w:val="24"/>
        </w:rPr>
        <w:t xml:space="preserve">алендарный учебный график </w:t>
      </w:r>
    </w:p>
    <w:p w:rsidR="003744AF" w:rsidRPr="00BC157A" w:rsidRDefault="003744AF" w:rsidP="00374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8"/>
          <w:szCs w:val="28"/>
        </w:rPr>
      </w:pPr>
      <w:r w:rsidRPr="00BC157A">
        <w:rPr>
          <w:rFonts w:ascii="Times New Roman" w:hAnsi="Times New Roman"/>
          <w:b/>
          <w:sz w:val="28"/>
          <w:szCs w:val="28"/>
        </w:rPr>
        <w:lastRenderedPageBreak/>
        <w:t>5.2. Учебный план</w:t>
      </w:r>
    </w:p>
    <w:p w:rsidR="003744AF" w:rsidRPr="00BC157A" w:rsidRDefault="003744AF" w:rsidP="003744AF">
      <w:pPr>
        <w:spacing w:after="0" w:line="240" w:lineRule="auto"/>
        <w:jc w:val="both"/>
        <w:rPr>
          <w:rFonts w:ascii="Times New Roman" w:hAnsi="Times New Roman"/>
          <w:b/>
          <w:i/>
          <w:color w:val="000000"/>
          <w:sz w:val="28"/>
          <w:szCs w:val="24"/>
        </w:rPr>
      </w:pPr>
      <w:r w:rsidRPr="00BC157A">
        <w:rPr>
          <w:rFonts w:ascii="Times New Roman" w:hAnsi="Times New Roman"/>
          <w:b/>
          <w:color w:val="000000"/>
          <w:sz w:val="28"/>
          <w:szCs w:val="24"/>
        </w:rPr>
        <w:t xml:space="preserve">6. </w:t>
      </w:r>
      <w:r>
        <w:rPr>
          <w:rFonts w:ascii="Times New Roman" w:hAnsi="Times New Roman"/>
          <w:b/>
          <w:color w:val="000000"/>
          <w:sz w:val="28"/>
          <w:szCs w:val="24"/>
        </w:rPr>
        <w:t>У</w:t>
      </w:r>
      <w:r w:rsidRPr="00BC157A">
        <w:rPr>
          <w:rFonts w:ascii="Times New Roman" w:hAnsi="Times New Roman"/>
          <w:b/>
          <w:color w:val="000000"/>
          <w:sz w:val="28"/>
          <w:szCs w:val="24"/>
        </w:rPr>
        <w:t>словия реализации образовательной программы</w:t>
      </w:r>
    </w:p>
    <w:p w:rsidR="003744AF" w:rsidRPr="00BC157A" w:rsidRDefault="003744AF" w:rsidP="003744AF">
      <w:pPr>
        <w:spacing w:after="0" w:line="240" w:lineRule="auto"/>
        <w:jc w:val="both"/>
        <w:rPr>
          <w:rFonts w:ascii="Times New Roman" w:hAnsi="Times New Roman"/>
          <w:b/>
          <w:sz w:val="28"/>
          <w:szCs w:val="24"/>
        </w:rPr>
      </w:pPr>
      <w:r w:rsidRPr="00BC157A">
        <w:rPr>
          <w:rFonts w:ascii="Times New Roman" w:hAnsi="Times New Roman"/>
          <w:b/>
          <w:sz w:val="28"/>
          <w:szCs w:val="24"/>
        </w:rPr>
        <w:t xml:space="preserve">6.1. </w:t>
      </w:r>
      <w:r>
        <w:rPr>
          <w:rFonts w:ascii="Times New Roman" w:hAnsi="Times New Roman"/>
          <w:b/>
          <w:color w:val="000000"/>
          <w:sz w:val="28"/>
        </w:rPr>
        <w:t>М</w:t>
      </w:r>
      <w:r w:rsidRPr="00BC157A">
        <w:rPr>
          <w:rFonts w:ascii="Times New Roman" w:hAnsi="Times New Roman"/>
          <w:b/>
          <w:color w:val="000000"/>
          <w:sz w:val="28"/>
        </w:rPr>
        <w:t>атериально-техническо</w:t>
      </w:r>
      <w:r>
        <w:rPr>
          <w:rFonts w:ascii="Times New Roman" w:hAnsi="Times New Roman"/>
          <w:b/>
          <w:color w:val="000000"/>
          <w:sz w:val="28"/>
        </w:rPr>
        <w:t>е</w:t>
      </w:r>
      <w:r w:rsidRPr="00BC157A">
        <w:rPr>
          <w:rFonts w:ascii="Times New Roman" w:hAnsi="Times New Roman"/>
          <w:b/>
          <w:color w:val="000000"/>
          <w:sz w:val="28"/>
        </w:rPr>
        <w:t xml:space="preserve"> оснащени</w:t>
      </w:r>
      <w:r>
        <w:rPr>
          <w:rFonts w:ascii="Times New Roman" w:hAnsi="Times New Roman"/>
          <w:b/>
          <w:color w:val="000000"/>
          <w:sz w:val="28"/>
        </w:rPr>
        <w:t>е</w:t>
      </w:r>
      <w:r w:rsidRPr="00BC157A">
        <w:rPr>
          <w:rFonts w:ascii="Times New Roman" w:hAnsi="Times New Roman"/>
          <w:b/>
          <w:color w:val="000000"/>
          <w:sz w:val="28"/>
        </w:rPr>
        <w:t xml:space="preserve"> образовательной программы.</w:t>
      </w:r>
    </w:p>
    <w:p w:rsidR="003744AF" w:rsidRPr="000A1171" w:rsidRDefault="003744AF" w:rsidP="001C6A7D">
      <w:pPr>
        <w:pStyle w:val="23"/>
        <w:widowControl w:val="0"/>
        <w:spacing w:before="0" w:after="0"/>
        <w:ind w:left="0" w:firstLine="708"/>
        <w:rPr>
          <w:rFonts w:ascii="Times New Roman" w:hAnsi="Times New Roman"/>
          <w:sz w:val="28"/>
          <w:szCs w:val="28"/>
        </w:rPr>
      </w:pPr>
      <w:r w:rsidRPr="00BC157A">
        <w:rPr>
          <w:rFonts w:ascii="Times New Roman" w:hAnsi="Times New Roman"/>
          <w:sz w:val="28"/>
          <w:szCs w:val="28"/>
        </w:rPr>
        <w:t>Специальные помещения представля</w:t>
      </w:r>
      <w:r w:rsidR="00777E9A">
        <w:rPr>
          <w:rFonts w:ascii="Times New Roman" w:hAnsi="Times New Roman"/>
          <w:sz w:val="28"/>
          <w:szCs w:val="28"/>
        </w:rPr>
        <w:t>ю</w:t>
      </w:r>
      <w:r w:rsidRPr="00BC157A">
        <w:rPr>
          <w:rFonts w:ascii="Times New Roman" w:hAnsi="Times New Roman"/>
          <w:sz w:val="28"/>
          <w:szCs w:val="28"/>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лаборатории, оснащенные оборудованием, техническими</w:t>
      </w:r>
      <w:r w:rsidRPr="000A1171">
        <w:rPr>
          <w:rFonts w:ascii="Times New Roman" w:hAnsi="Times New Roman"/>
          <w:sz w:val="28"/>
          <w:szCs w:val="28"/>
        </w:rPr>
        <w:t xml:space="preserve"> средствами обучения и материалами, учитывающими требования международных стандартов.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564"/>
      </w:tblGrid>
      <w:tr w:rsidR="003744AF" w:rsidRPr="00E32843" w:rsidTr="001C6A7D">
        <w:tc>
          <w:tcPr>
            <w:tcW w:w="786"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b/>
                <w:sz w:val="24"/>
                <w:szCs w:val="24"/>
              </w:rPr>
              <w:t>№ п/п</w:t>
            </w:r>
          </w:p>
        </w:tc>
        <w:tc>
          <w:tcPr>
            <w:tcW w:w="8564" w:type="dxa"/>
          </w:tcPr>
          <w:p w:rsidR="003744AF" w:rsidRPr="00E32843" w:rsidRDefault="003744AF" w:rsidP="001C6A7D">
            <w:pPr>
              <w:spacing w:after="0" w:line="240" w:lineRule="auto"/>
              <w:rPr>
                <w:rFonts w:ascii="Times New Roman" w:hAnsi="Times New Roman"/>
                <w:b/>
                <w:sz w:val="24"/>
                <w:szCs w:val="24"/>
              </w:rPr>
            </w:pPr>
            <w:r w:rsidRPr="00E32843">
              <w:rPr>
                <w:rFonts w:ascii="Times New Roman" w:hAnsi="Times New Roman"/>
                <w:b/>
                <w:sz w:val="24"/>
                <w:szCs w:val="24"/>
              </w:rPr>
              <w:t>Наименование</w:t>
            </w:r>
          </w:p>
        </w:tc>
      </w:tr>
      <w:tr w:rsidR="003744AF" w:rsidRPr="00E32843" w:rsidTr="001C6A7D">
        <w:tc>
          <w:tcPr>
            <w:tcW w:w="786" w:type="dxa"/>
          </w:tcPr>
          <w:p w:rsidR="003744AF" w:rsidRPr="00E32843" w:rsidRDefault="003744AF" w:rsidP="001C6A7D">
            <w:pPr>
              <w:spacing w:after="0" w:line="240" w:lineRule="auto"/>
              <w:rPr>
                <w:rFonts w:ascii="Times New Roman" w:hAnsi="Times New Roman"/>
                <w:sz w:val="24"/>
                <w:szCs w:val="24"/>
              </w:rPr>
            </w:pPr>
          </w:p>
        </w:tc>
        <w:tc>
          <w:tcPr>
            <w:tcW w:w="8564" w:type="dxa"/>
          </w:tcPr>
          <w:p w:rsidR="003744AF" w:rsidRPr="00E32843" w:rsidRDefault="003744AF" w:rsidP="001C6A7D">
            <w:pPr>
              <w:spacing w:after="0" w:line="240" w:lineRule="auto"/>
              <w:rPr>
                <w:rFonts w:ascii="Times New Roman" w:hAnsi="Times New Roman"/>
                <w:b/>
                <w:sz w:val="24"/>
                <w:szCs w:val="24"/>
              </w:rPr>
            </w:pPr>
            <w:r w:rsidRPr="00E32843">
              <w:rPr>
                <w:rFonts w:ascii="Times New Roman" w:hAnsi="Times New Roman"/>
                <w:b/>
                <w:sz w:val="24"/>
                <w:szCs w:val="24"/>
              </w:rPr>
              <w:t xml:space="preserve">Кабинеты: </w:t>
            </w:r>
          </w:p>
        </w:tc>
      </w:tr>
      <w:tr w:rsidR="003744AF" w:rsidRPr="00E32843" w:rsidTr="001C6A7D">
        <w:tc>
          <w:tcPr>
            <w:tcW w:w="786" w:type="dxa"/>
          </w:tcPr>
          <w:p w:rsidR="003744AF" w:rsidRPr="00E32843" w:rsidRDefault="003744AF" w:rsidP="001C6A7D">
            <w:pPr>
              <w:spacing w:after="0" w:line="240" w:lineRule="auto"/>
              <w:rPr>
                <w:rFonts w:ascii="Times New Roman" w:hAnsi="Times New Roman"/>
                <w:b/>
                <w:sz w:val="24"/>
                <w:szCs w:val="24"/>
              </w:rPr>
            </w:pPr>
          </w:p>
        </w:tc>
        <w:tc>
          <w:tcPr>
            <w:tcW w:w="8564" w:type="dxa"/>
          </w:tcPr>
          <w:p w:rsidR="003744AF" w:rsidRPr="00E32843" w:rsidRDefault="003744AF" w:rsidP="001C6A7D">
            <w:pPr>
              <w:spacing w:after="0" w:line="240" w:lineRule="auto"/>
              <w:rPr>
                <w:rFonts w:ascii="Times New Roman" w:hAnsi="Times New Roman"/>
                <w:b/>
                <w:sz w:val="24"/>
                <w:szCs w:val="24"/>
              </w:rPr>
            </w:pPr>
            <w:r w:rsidRPr="00E32843">
              <w:rPr>
                <w:rFonts w:ascii="Times New Roman" w:hAnsi="Times New Roman"/>
                <w:b/>
                <w:sz w:val="24"/>
                <w:szCs w:val="24"/>
              </w:rPr>
              <w:t>Кабинеты в соответствии с ФГОС</w:t>
            </w:r>
          </w:p>
        </w:tc>
      </w:tr>
      <w:tr w:rsidR="001C6A7D" w:rsidRPr="00E32843" w:rsidTr="00942682">
        <w:trPr>
          <w:trHeight w:val="142"/>
        </w:trPr>
        <w:tc>
          <w:tcPr>
            <w:tcW w:w="786" w:type="dxa"/>
          </w:tcPr>
          <w:p w:rsidR="001C6A7D" w:rsidRPr="00CA4068" w:rsidRDefault="00942682" w:rsidP="00CA4068">
            <w:pPr>
              <w:tabs>
                <w:tab w:val="left" w:pos="0"/>
              </w:tabs>
              <w:spacing w:after="0" w:line="240" w:lineRule="auto"/>
              <w:jc w:val="center"/>
              <w:rPr>
                <w:rFonts w:ascii="Times New Roman" w:hAnsi="Times New Roman"/>
                <w:sz w:val="24"/>
                <w:szCs w:val="24"/>
              </w:rPr>
            </w:pPr>
            <w:r w:rsidRPr="00CA4068">
              <w:rPr>
                <w:rFonts w:ascii="Times New Roman" w:hAnsi="Times New Roman"/>
                <w:sz w:val="24"/>
                <w:szCs w:val="24"/>
              </w:rPr>
              <w:t>1</w:t>
            </w:r>
          </w:p>
        </w:tc>
        <w:tc>
          <w:tcPr>
            <w:tcW w:w="8564" w:type="dxa"/>
          </w:tcPr>
          <w:p w:rsidR="001C6A7D" w:rsidRPr="00E32843" w:rsidRDefault="00942682" w:rsidP="001C6A7D">
            <w:pPr>
              <w:spacing w:after="0" w:line="240" w:lineRule="auto"/>
              <w:rPr>
                <w:rFonts w:ascii="Times New Roman" w:hAnsi="Times New Roman"/>
                <w:bCs/>
                <w:sz w:val="24"/>
                <w:szCs w:val="24"/>
              </w:rPr>
            </w:pPr>
            <w:r w:rsidRPr="00E32843">
              <w:rPr>
                <w:rFonts w:ascii="Times New Roman" w:hAnsi="Times New Roman"/>
                <w:bCs/>
                <w:sz w:val="24"/>
                <w:szCs w:val="24"/>
              </w:rPr>
              <w:t>о</w:t>
            </w:r>
            <w:r w:rsidR="001C6A7D" w:rsidRPr="00E32843">
              <w:rPr>
                <w:rFonts w:ascii="Times New Roman" w:hAnsi="Times New Roman"/>
                <w:bCs/>
                <w:sz w:val="24"/>
                <w:szCs w:val="24"/>
              </w:rPr>
              <w:t>бщеобразовательных дисциплин</w:t>
            </w:r>
          </w:p>
        </w:tc>
      </w:tr>
      <w:tr w:rsidR="003744AF" w:rsidRPr="00E32843" w:rsidTr="00222BD8">
        <w:trPr>
          <w:trHeight w:val="168"/>
        </w:trPr>
        <w:tc>
          <w:tcPr>
            <w:tcW w:w="786" w:type="dxa"/>
          </w:tcPr>
          <w:p w:rsidR="003744AF" w:rsidRPr="00CA4068" w:rsidRDefault="00942682" w:rsidP="00CA4068">
            <w:pPr>
              <w:tabs>
                <w:tab w:val="left" w:pos="0"/>
              </w:tabs>
              <w:spacing w:after="0" w:line="240" w:lineRule="auto"/>
              <w:jc w:val="center"/>
              <w:rPr>
                <w:rFonts w:ascii="Times New Roman" w:hAnsi="Times New Roman"/>
                <w:sz w:val="24"/>
                <w:szCs w:val="24"/>
              </w:rPr>
            </w:pPr>
            <w:r w:rsidRPr="00CA4068">
              <w:rPr>
                <w:rFonts w:ascii="Times New Roman" w:hAnsi="Times New Roman"/>
                <w:sz w:val="24"/>
                <w:szCs w:val="24"/>
              </w:rPr>
              <w:t>2</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bCs/>
                <w:sz w:val="24"/>
                <w:szCs w:val="24"/>
              </w:rPr>
              <w:t>социально-экономических дисциплин</w:t>
            </w:r>
          </w:p>
        </w:tc>
      </w:tr>
      <w:tr w:rsidR="003744AF" w:rsidRPr="00E32843" w:rsidTr="00942682">
        <w:tc>
          <w:tcPr>
            <w:tcW w:w="786" w:type="dxa"/>
          </w:tcPr>
          <w:p w:rsidR="003744AF"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3</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bCs/>
                <w:sz w:val="24"/>
                <w:szCs w:val="24"/>
              </w:rPr>
              <w:t>иностранного языка</w:t>
            </w:r>
          </w:p>
        </w:tc>
      </w:tr>
      <w:tr w:rsidR="003744AF" w:rsidRPr="00E32843" w:rsidTr="00942682">
        <w:tc>
          <w:tcPr>
            <w:tcW w:w="786" w:type="dxa"/>
          </w:tcPr>
          <w:p w:rsidR="003744AF"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4</w:t>
            </w:r>
          </w:p>
        </w:tc>
        <w:tc>
          <w:tcPr>
            <w:tcW w:w="8564" w:type="dxa"/>
          </w:tcPr>
          <w:p w:rsidR="003744AF" w:rsidRPr="00E32843" w:rsidRDefault="00942682" w:rsidP="00942682">
            <w:pPr>
              <w:spacing w:after="0" w:line="240" w:lineRule="auto"/>
              <w:rPr>
                <w:rFonts w:ascii="Times New Roman" w:hAnsi="Times New Roman"/>
                <w:sz w:val="24"/>
                <w:szCs w:val="24"/>
              </w:rPr>
            </w:pPr>
            <w:r w:rsidRPr="00E32843">
              <w:rPr>
                <w:rFonts w:ascii="Times New Roman" w:hAnsi="Times New Roman"/>
                <w:bCs/>
                <w:sz w:val="24"/>
                <w:szCs w:val="24"/>
              </w:rPr>
              <w:t>м</w:t>
            </w:r>
            <w:r w:rsidR="003744AF" w:rsidRPr="00E32843">
              <w:rPr>
                <w:rFonts w:ascii="Times New Roman" w:hAnsi="Times New Roman"/>
                <w:bCs/>
                <w:sz w:val="24"/>
                <w:szCs w:val="24"/>
              </w:rPr>
              <w:t>атемати</w:t>
            </w:r>
            <w:r w:rsidRPr="00E32843">
              <w:rPr>
                <w:rFonts w:ascii="Times New Roman" w:hAnsi="Times New Roman"/>
                <w:bCs/>
                <w:sz w:val="24"/>
                <w:szCs w:val="24"/>
              </w:rPr>
              <w:t>ки, физики</w:t>
            </w:r>
          </w:p>
        </w:tc>
      </w:tr>
      <w:tr w:rsidR="00942682" w:rsidRPr="00E32843" w:rsidTr="00942682">
        <w:tc>
          <w:tcPr>
            <w:tcW w:w="786" w:type="dxa"/>
          </w:tcPr>
          <w:p w:rsidR="00942682"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5</w:t>
            </w:r>
          </w:p>
        </w:tc>
        <w:tc>
          <w:tcPr>
            <w:tcW w:w="8564" w:type="dxa"/>
          </w:tcPr>
          <w:p w:rsidR="00942682" w:rsidRPr="00E32843" w:rsidRDefault="00942682" w:rsidP="00942682">
            <w:pPr>
              <w:spacing w:after="0" w:line="240" w:lineRule="auto"/>
              <w:rPr>
                <w:rFonts w:ascii="Times New Roman" w:hAnsi="Times New Roman"/>
                <w:bCs/>
                <w:sz w:val="24"/>
                <w:szCs w:val="24"/>
              </w:rPr>
            </w:pPr>
            <w:r w:rsidRPr="00E32843">
              <w:rPr>
                <w:rFonts w:ascii="Times New Roman" w:hAnsi="Times New Roman"/>
                <w:bCs/>
                <w:sz w:val="24"/>
                <w:szCs w:val="24"/>
              </w:rPr>
              <w:t>информатики и ИКТ</w:t>
            </w:r>
          </w:p>
        </w:tc>
      </w:tr>
      <w:tr w:rsidR="00942682" w:rsidRPr="00E32843" w:rsidTr="00942682">
        <w:tc>
          <w:tcPr>
            <w:tcW w:w="786" w:type="dxa"/>
          </w:tcPr>
          <w:p w:rsidR="00942682"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6</w:t>
            </w:r>
          </w:p>
        </w:tc>
        <w:tc>
          <w:tcPr>
            <w:tcW w:w="8564" w:type="dxa"/>
          </w:tcPr>
          <w:p w:rsidR="00942682" w:rsidRPr="00E32843" w:rsidRDefault="00942682" w:rsidP="00942682">
            <w:pPr>
              <w:spacing w:after="0" w:line="240" w:lineRule="auto"/>
              <w:rPr>
                <w:rFonts w:ascii="Times New Roman" w:hAnsi="Times New Roman"/>
                <w:bCs/>
                <w:sz w:val="24"/>
                <w:szCs w:val="24"/>
              </w:rPr>
            </w:pPr>
            <w:r w:rsidRPr="00E32843">
              <w:rPr>
                <w:rFonts w:ascii="Times New Roman" w:hAnsi="Times New Roman"/>
                <w:bCs/>
                <w:sz w:val="24"/>
                <w:szCs w:val="24"/>
              </w:rPr>
              <w:t>инженерной графики, технической механики</w:t>
            </w:r>
          </w:p>
        </w:tc>
      </w:tr>
      <w:tr w:rsidR="003744AF" w:rsidRPr="00E32843" w:rsidTr="00942682">
        <w:tc>
          <w:tcPr>
            <w:tcW w:w="786" w:type="dxa"/>
          </w:tcPr>
          <w:p w:rsidR="003744AF"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7</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bCs/>
                <w:sz w:val="24"/>
                <w:szCs w:val="24"/>
              </w:rPr>
              <w:t>безопасности жизнедеятельности</w:t>
            </w:r>
            <w:r w:rsidR="00942682" w:rsidRPr="00E32843">
              <w:rPr>
                <w:rFonts w:ascii="Times New Roman" w:hAnsi="Times New Roman"/>
                <w:bCs/>
                <w:sz w:val="24"/>
                <w:szCs w:val="24"/>
              </w:rPr>
              <w:t xml:space="preserve"> и охраны труда</w:t>
            </w:r>
          </w:p>
        </w:tc>
      </w:tr>
      <w:tr w:rsidR="003744AF" w:rsidRPr="00E32843" w:rsidTr="00942682">
        <w:tc>
          <w:tcPr>
            <w:tcW w:w="786" w:type="dxa"/>
          </w:tcPr>
          <w:p w:rsidR="003744AF"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8</w:t>
            </w:r>
          </w:p>
        </w:tc>
        <w:tc>
          <w:tcPr>
            <w:tcW w:w="8564" w:type="dxa"/>
          </w:tcPr>
          <w:p w:rsidR="003744AF" w:rsidRPr="00E32843" w:rsidRDefault="00942682" w:rsidP="00DF48EF">
            <w:pPr>
              <w:spacing w:after="0" w:line="240" w:lineRule="auto"/>
              <w:rPr>
                <w:rFonts w:ascii="Times New Roman" w:hAnsi="Times New Roman"/>
                <w:sz w:val="24"/>
                <w:szCs w:val="24"/>
              </w:rPr>
            </w:pPr>
            <w:r w:rsidRPr="00E32843">
              <w:rPr>
                <w:rFonts w:ascii="Times New Roman" w:hAnsi="Times New Roman"/>
                <w:bCs/>
                <w:sz w:val="24"/>
                <w:szCs w:val="24"/>
              </w:rPr>
              <w:t xml:space="preserve">материаловедения, </w:t>
            </w:r>
            <w:r w:rsidR="003744AF" w:rsidRPr="00E32843">
              <w:rPr>
                <w:rFonts w:ascii="Times New Roman" w:hAnsi="Times New Roman"/>
                <w:bCs/>
                <w:sz w:val="24"/>
                <w:szCs w:val="24"/>
              </w:rPr>
              <w:t>метрологии</w:t>
            </w:r>
            <w:r w:rsidRPr="00E32843">
              <w:rPr>
                <w:rFonts w:ascii="Times New Roman" w:hAnsi="Times New Roman"/>
                <w:bCs/>
                <w:sz w:val="24"/>
                <w:szCs w:val="24"/>
              </w:rPr>
              <w:t xml:space="preserve">, стандартизации </w:t>
            </w:r>
            <w:r w:rsidR="00DF48EF" w:rsidRPr="00E32843">
              <w:rPr>
                <w:rFonts w:ascii="Times New Roman" w:hAnsi="Times New Roman"/>
                <w:bCs/>
                <w:sz w:val="24"/>
                <w:szCs w:val="24"/>
              </w:rPr>
              <w:t xml:space="preserve"> и сертифика</w:t>
            </w:r>
            <w:r w:rsidR="003744AF" w:rsidRPr="00E32843">
              <w:rPr>
                <w:rFonts w:ascii="Times New Roman" w:hAnsi="Times New Roman"/>
                <w:bCs/>
                <w:sz w:val="24"/>
                <w:szCs w:val="24"/>
              </w:rPr>
              <w:t>ции</w:t>
            </w:r>
          </w:p>
        </w:tc>
      </w:tr>
      <w:tr w:rsidR="003744AF" w:rsidRPr="00E32843" w:rsidTr="00942682">
        <w:tc>
          <w:tcPr>
            <w:tcW w:w="786" w:type="dxa"/>
          </w:tcPr>
          <w:p w:rsidR="003744AF"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9</w:t>
            </w:r>
          </w:p>
        </w:tc>
        <w:tc>
          <w:tcPr>
            <w:tcW w:w="8564" w:type="dxa"/>
          </w:tcPr>
          <w:p w:rsidR="003744AF" w:rsidRPr="00E32843" w:rsidRDefault="00942682" w:rsidP="001C6A7D">
            <w:pPr>
              <w:spacing w:after="0" w:line="240" w:lineRule="auto"/>
              <w:rPr>
                <w:rFonts w:ascii="Times New Roman" w:hAnsi="Times New Roman"/>
                <w:sz w:val="24"/>
                <w:szCs w:val="24"/>
              </w:rPr>
            </w:pPr>
            <w:r w:rsidRPr="00E32843">
              <w:rPr>
                <w:rFonts w:ascii="Times New Roman" w:hAnsi="Times New Roman"/>
                <w:bCs/>
                <w:sz w:val="24"/>
                <w:szCs w:val="24"/>
              </w:rPr>
              <w:t>электротехники и электроники</w:t>
            </w:r>
          </w:p>
        </w:tc>
      </w:tr>
      <w:tr w:rsidR="003744AF" w:rsidRPr="00E32843" w:rsidTr="00942682">
        <w:tc>
          <w:tcPr>
            <w:tcW w:w="786" w:type="dxa"/>
          </w:tcPr>
          <w:p w:rsidR="003744AF" w:rsidRPr="00CA4068" w:rsidRDefault="00942682" w:rsidP="00CA4068">
            <w:pPr>
              <w:tabs>
                <w:tab w:val="left" w:pos="0"/>
                <w:tab w:val="left" w:pos="360"/>
              </w:tabs>
              <w:spacing w:after="0" w:line="240" w:lineRule="auto"/>
              <w:jc w:val="center"/>
              <w:rPr>
                <w:rFonts w:ascii="Times New Roman" w:hAnsi="Times New Roman"/>
                <w:sz w:val="24"/>
                <w:szCs w:val="24"/>
              </w:rPr>
            </w:pPr>
            <w:r w:rsidRPr="00CA4068">
              <w:rPr>
                <w:rFonts w:ascii="Times New Roman" w:hAnsi="Times New Roman"/>
                <w:sz w:val="24"/>
                <w:szCs w:val="24"/>
              </w:rPr>
              <w:t>10</w:t>
            </w:r>
          </w:p>
        </w:tc>
        <w:tc>
          <w:tcPr>
            <w:tcW w:w="8564" w:type="dxa"/>
          </w:tcPr>
          <w:p w:rsidR="003744AF" w:rsidRPr="00E32843" w:rsidRDefault="00777E9A" w:rsidP="00942682">
            <w:pPr>
              <w:spacing w:after="0" w:line="240" w:lineRule="auto"/>
              <w:rPr>
                <w:rFonts w:ascii="Times New Roman" w:hAnsi="Times New Roman"/>
                <w:bCs/>
                <w:sz w:val="24"/>
                <w:szCs w:val="24"/>
              </w:rPr>
            </w:pPr>
            <w:r w:rsidRPr="00E32843">
              <w:rPr>
                <w:rFonts w:ascii="Times New Roman" w:hAnsi="Times New Roman"/>
                <w:bCs/>
                <w:sz w:val="24"/>
                <w:szCs w:val="24"/>
              </w:rPr>
              <w:t>у</w:t>
            </w:r>
            <w:r w:rsidR="00942682" w:rsidRPr="00E32843">
              <w:rPr>
                <w:rFonts w:ascii="Times New Roman" w:hAnsi="Times New Roman"/>
                <w:bCs/>
                <w:sz w:val="24"/>
                <w:szCs w:val="24"/>
              </w:rPr>
              <w:t>стройства, технического обслуживания и ремонта автомобилей</w:t>
            </w:r>
          </w:p>
        </w:tc>
      </w:tr>
      <w:tr w:rsidR="003744AF" w:rsidRPr="00E32843" w:rsidTr="001C6A7D">
        <w:tc>
          <w:tcPr>
            <w:tcW w:w="786" w:type="dxa"/>
          </w:tcPr>
          <w:p w:rsidR="003744AF" w:rsidRPr="00CA4068" w:rsidRDefault="003744AF" w:rsidP="00CA4068">
            <w:pPr>
              <w:tabs>
                <w:tab w:val="left" w:pos="0"/>
                <w:tab w:val="left" w:pos="360"/>
              </w:tabs>
              <w:spacing w:after="0" w:line="240" w:lineRule="auto"/>
              <w:rPr>
                <w:rFonts w:ascii="Times New Roman" w:hAnsi="Times New Roman"/>
                <w:sz w:val="24"/>
                <w:szCs w:val="24"/>
              </w:rPr>
            </w:pPr>
          </w:p>
        </w:tc>
        <w:tc>
          <w:tcPr>
            <w:tcW w:w="8564" w:type="dxa"/>
          </w:tcPr>
          <w:p w:rsidR="003744AF" w:rsidRPr="00E32843" w:rsidRDefault="003744AF" w:rsidP="001C6A7D">
            <w:pPr>
              <w:spacing w:after="0" w:line="240" w:lineRule="auto"/>
              <w:rPr>
                <w:rFonts w:ascii="Times New Roman" w:hAnsi="Times New Roman"/>
                <w:b/>
                <w:sz w:val="24"/>
                <w:szCs w:val="24"/>
              </w:rPr>
            </w:pPr>
            <w:r w:rsidRPr="00E32843">
              <w:rPr>
                <w:rFonts w:ascii="Times New Roman" w:hAnsi="Times New Roman"/>
                <w:b/>
                <w:sz w:val="24"/>
                <w:szCs w:val="24"/>
              </w:rPr>
              <w:t xml:space="preserve">Лаборатории: </w:t>
            </w:r>
          </w:p>
        </w:tc>
      </w:tr>
      <w:tr w:rsidR="003744AF" w:rsidRPr="00E32843" w:rsidTr="001C6A7D">
        <w:trPr>
          <w:trHeight w:val="340"/>
        </w:trPr>
        <w:tc>
          <w:tcPr>
            <w:tcW w:w="786" w:type="dxa"/>
          </w:tcPr>
          <w:p w:rsidR="003744AF" w:rsidRPr="00CA4068" w:rsidRDefault="00222BD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11</w:t>
            </w:r>
          </w:p>
        </w:tc>
        <w:tc>
          <w:tcPr>
            <w:tcW w:w="8564" w:type="dxa"/>
          </w:tcPr>
          <w:p w:rsidR="003744AF" w:rsidRPr="00E32843" w:rsidRDefault="00942682" w:rsidP="00942682">
            <w:pPr>
              <w:pStyle w:val="afffff8"/>
              <w:ind w:left="74"/>
              <w:rPr>
                <w:sz w:val="24"/>
                <w:szCs w:val="24"/>
              </w:rPr>
            </w:pPr>
            <w:r w:rsidRPr="00E32843">
              <w:rPr>
                <w:sz w:val="24"/>
                <w:szCs w:val="24"/>
              </w:rPr>
              <w:t>электротехники и электроники</w:t>
            </w:r>
          </w:p>
        </w:tc>
      </w:tr>
      <w:tr w:rsidR="003744AF" w:rsidRPr="00E32843" w:rsidTr="001C6A7D">
        <w:trPr>
          <w:trHeight w:val="340"/>
        </w:trPr>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12</w:t>
            </w:r>
          </w:p>
        </w:tc>
        <w:tc>
          <w:tcPr>
            <w:tcW w:w="8564" w:type="dxa"/>
          </w:tcPr>
          <w:p w:rsidR="003744AF" w:rsidRPr="00E32843" w:rsidRDefault="00942682" w:rsidP="001C6A7D">
            <w:pPr>
              <w:pStyle w:val="afffff8"/>
              <w:ind w:left="74"/>
              <w:rPr>
                <w:sz w:val="24"/>
                <w:szCs w:val="24"/>
              </w:rPr>
            </w:pPr>
            <w:r w:rsidRPr="00E32843">
              <w:rPr>
                <w:sz w:val="24"/>
                <w:szCs w:val="24"/>
              </w:rPr>
              <w:t>устройства автомобилей</w:t>
            </w:r>
          </w:p>
        </w:tc>
      </w:tr>
      <w:tr w:rsidR="003744AF" w:rsidRPr="00E32843" w:rsidTr="001C6A7D">
        <w:trPr>
          <w:trHeight w:val="340"/>
        </w:trPr>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13</w:t>
            </w:r>
          </w:p>
        </w:tc>
        <w:tc>
          <w:tcPr>
            <w:tcW w:w="8564" w:type="dxa"/>
          </w:tcPr>
          <w:p w:rsidR="003744AF" w:rsidRPr="00E32843" w:rsidRDefault="00942682" w:rsidP="001C6A7D">
            <w:pPr>
              <w:pStyle w:val="afffff8"/>
              <w:ind w:left="74"/>
              <w:rPr>
                <w:sz w:val="24"/>
                <w:szCs w:val="24"/>
              </w:rPr>
            </w:pPr>
            <w:r w:rsidRPr="00E32843">
              <w:rPr>
                <w:sz w:val="24"/>
                <w:szCs w:val="24"/>
              </w:rPr>
              <w:t>технического обслуживания и ремонта двигателей и электрооборудования автомобилей</w:t>
            </w:r>
          </w:p>
        </w:tc>
      </w:tr>
      <w:tr w:rsidR="003744AF" w:rsidRPr="00E32843" w:rsidTr="001C6A7D">
        <w:trPr>
          <w:trHeight w:val="340"/>
        </w:trPr>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14</w:t>
            </w:r>
          </w:p>
        </w:tc>
        <w:tc>
          <w:tcPr>
            <w:tcW w:w="8564" w:type="dxa"/>
          </w:tcPr>
          <w:p w:rsidR="003744AF" w:rsidRPr="00E32843" w:rsidRDefault="00942682" w:rsidP="001C6A7D">
            <w:pPr>
              <w:pStyle w:val="afffff8"/>
              <w:ind w:left="74"/>
              <w:rPr>
                <w:sz w:val="24"/>
                <w:szCs w:val="24"/>
              </w:rPr>
            </w:pPr>
            <w:r w:rsidRPr="00E32843">
              <w:rPr>
                <w:sz w:val="24"/>
                <w:szCs w:val="24"/>
              </w:rPr>
              <w:t>технического обслуживания и ремонта автомобилей</w:t>
            </w:r>
          </w:p>
        </w:tc>
      </w:tr>
      <w:tr w:rsidR="003744AF" w:rsidRPr="00E32843" w:rsidTr="001C6A7D">
        <w:tc>
          <w:tcPr>
            <w:tcW w:w="786" w:type="dxa"/>
          </w:tcPr>
          <w:p w:rsidR="003744AF" w:rsidRPr="00CA4068" w:rsidRDefault="003744AF" w:rsidP="00CA4068">
            <w:pPr>
              <w:tabs>
                <w:tab w:val="left" w:pos="0"/>
              </w:tabs>
              <w:spacing w:after="0" w:line="240" w:lineRule="auto"/>
              <w:rPr>
                <w:rFonts w:ascii="Times New Roman" w:hAnsi="Times New Roman"/>
                <w:sz w:val="24"/>
                <w:szCs w:val="24"/>
              </w:rPr>
            </w:pPr>
          </w:p>
        </w:tc>
        <w:tc>
          <w:tcPr>
            <w:tcW w:w="8564" w:type="dxa"/>
          </w:tcPr>
          <w:p w:rsidR="003744AF" w:rsidRPr="00E32843" w:rsidRDefault="003744AF" w:rsidP="001C6A7D">
            <w:pPr>
              <w:spacing w:after="0" w:line="240" w:lineRule="auto"/>
              <w:rPr>
                <w:rFonts w:ascii="Times New Roman" w:hAnsi="Times New Roman"/>
                <w:b/>
                <w:sz w:val="24"/>
                <w:szCs w:val="24"/>
              </w:rPr>
            </w:pPr>
            <w:r w:rsidRPr="00E32843">
              <w:rPr>
                <w:rFonts w:ascii="Times New Roman" w:hAnsi="Times New Roman"/>
                <w:b/>
                <w:sz w:val="24"/>
                <w:szCs w:val="24"/>
              </w:rPr>
              <w:t xml:space="preserve">Спортивный комплекс: </w:t>
            </w:r>
          </w:p>
        </w:tc>
      </w:tr>
      <w:tr w:rsidR="003744AF" w:rsidRPr="00E32843" w:rsidTr="001C6A7D">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15</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sz w:val="24"/>
                <w:szCs w:val="24"/>
              </w:rPr>
              <w:t xml:space="preserve">спортивный зал; </w:t>
            </w:r>
          </w:p>
        </w:tc>
      </w:tr>
      <w:tr w:rsidR="003744AF" w:rsidRPr="00E32843" w:rsidTr="001C6A7D">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16</w:t>
            </w:r>
          </w:p>
        </w:tc>
        <w:tc>
          <w:tcPr>
            <w:tcW w:w="8564" w:type="dxa"/>
          </w:tcPr>
          <w:p w:rsidR="003744AF" w:rsidRPr="00E32843" w:rsidRDefault="003744AF" w:rsidP="00942682">
            <w:pPr>
              <w:spacing w:after="0" w:line="240" w:lineRule="auto"/>
              <w:rPr>
                <w:rFonts w:ascii="Times New Roman" w:hAnsi="Times New Roman"/>
                <w:sz w:val="24"/>
                <w:szCs w:val="24"/>
              </w:rPr>
            </w:pPr>
            <w:r w:rsidRPr="00E32843">
              <w:rPr>
                <w:rFonts w:ascii="Times New Roman" w:hAnsi="Times New Roman"/>
                <w:sz w:val="24"/>
                <w:szCs w:val="24"/>
              </w:rPr>
              <w:t xml:space="preserve">открытый стадион широкого профиля с элементами полосы препятствий; </w:t>
            </w:r>
          </w:p>
        </w:tc>
      </w:tr>
      <w:tr w:rsidR="003744AF" w:rsidRPr="00E32843" w:rsidTr="001C6A7D">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17</w:t>
            </w:r>
          </w:p>
        </w:tc>
        <w:tc>
          <w:tcPr>
            <w:tcW w:w="8564" w:type="dxa"/>
          </w:tcPr>
          <w:p w:rsidR="003744AF" w:rsidRPr="00E32843" w:rsidRDefault="003744AF" w:rsidP="00942682">
            <w:pPr>
              <w:spacing w:after="0" w:line="240" w:lineRule="auto"/>
              <w:rPr>
                <w:rFonts w:ascii="Times New Roman" w:hAnsi="Times New Roman"/>
                <w:sz w:val="24"/>
                <w:szCs w:val="24"/>
              </w:rPr>
            </w:pPr>
            <w:r w:rsidRPr="00E32843">
              <w:rPr>
                <w:rFonts w:ascii="Times New Roman" w:hAnsi="Times New Roman"/>
                <w:sz w:val="24"/>
                <w:szCs w:val="24"/>
              </w:rPr>
              <w:t xml:space="preserve">стрелковый </w:t>
            </w:r>
            <w:r w:rsidR="00942682" w:rsidRPr="00E32843">
              <w:rPr>
                <w:rFonts w:ascii="Times New Roman" w:hAnsi="Times New Roman"/>
                <w:sz w:val="24"/>
                <w:szCs w:val="24"/>
              </w:rPr>
              <w:t xml:space="preserve">электронный </w:t>
            </w:r>
            <w:r w:rsidRPr="00E32843">
              <w:rPr>
                <w:rFonts w:ascii="Times New Roman" w:hAnsi="Times New Roman"/>
                <w:sz w:val="24"/>
                <w:szCs w:val="24"/>
              </w:rPr>
              <w:t xml:space="preserve">тир. </w:t>
            </w:r>
          </w:p>
        </w:tc>
      </w:tr>
      <w:tr w:rsidR="003744AF" w:rsidRPr="00E32843" w:rsidTr="001C6A7D">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18</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sz w:val="24"/>
                <w:szCs w:val="24"/>
              </w:rPr>
              <w:t>бассейн</w:t>
            </w:r>
          </w:p>
        </w:tc>
      </w:tr>
      <w:tr w:rsidR="003744AF" w:rsidRPr="00E32843" w:rsidTr="001C6A7D">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19</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sz w:val="24"/>
                <w:szCs w:val="24"/>
              </w:rPr>
              <w:t>тренажерный зал</w:t>
            </w:r>
          </w:p>
        </w:tc>
      </w:tr>
      <w:tr w:rsidR="003744AF" w:rsidRPr="00E32843" w:rsidTr="001C6A7D">
        <w:tc>
          <w:tcPr>
            <w:tcW w:w="786" w:type="dxa"/>
          </w:tcPr>
          <w:p w:rsidR="003744AF" w:rsidRPr="00CA4068" w:rsidRDefault="003744AF" w:rsidP="00CA4068">
            <w:pPr>
              <w:tabs>
                <w:tab w:val="left" w:pos="0"/>
              </w:tabs>
              <w:spacing w:after="0" w:line="240" w:lineRule="auto"/>
              <w:rPr>
                <w:rFonts w:ascii="Times New Roman" w:hAnsi="Times New Roman"/>
                <w:sz w:val="24"/>
                <w:szCs w:val="24"/>
              </w:rPr>
            </w:pPr>
          </w:p>
        </w:tc>
        <w:tc>
          <w:tcPr>
            <w:tcW w:w="8564" w:type="dxa"/>
          </w:tcPr>
          <w:p w:rsidR="003744AF" w:rsidRPr="00E32843" w:rsidRDefault="003744AF" w:rsidP="001C6A7D">
            <w:pPr>
              <w:spacing w:after="0" w:line="240" w:lineRule="auto"/>
              <w:rPr>
                <w:rFonts w:ascii="Times New Roman" w:hAnsi="Times New Roman"/>
                <w:b/>
                <w:sz w:val="24"/>
                <w:szCs w:val="24"/>
              </w:rPr>
            </w:pPr>
            <w:r w:rsidRPr="00E32843">
              <w:rPr>
                <w:rFonts w:ascii="Times New Roman" w:hAnsi="Times New Roman"/>
                <w:b/>
                <w:sz w:val="24"/>
                <w:szCs w:val="24"/>
              </w:rPr>
              <w:t xml:space="preserve">Залы: </w:t>
            </w:r>
          </w:p>
        </w:tc>
      </w:tr>
      <w:tr w:rsidR="003744AF" w:rsidRPr="00E32843" w:rsidTr="001C6A7D">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20</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sz w:val="24"/>
                <w:szCs w:val="24"/>
              </w:rPr>
              <w:t xml:space="preserve">библиотека, читальный зал с выходом в сеть Интернет; </w:t>
            </w:r>
          </w:p>
        </w:tc>
      </w:tr>
      <w:tr w:rsidR="003744AF" w:rsidRPr="00E32843" w:rsidTr="001C6A7D">
        <w:tc>
          <w:tcPr>
            <w:tcW w:w="786" w:type="dxa"/>
          </w:tcPr>
          <w:p w:rsidR="003744AF" w:rsidRPr="00CA4068" w:rsidRDefault="00CA4068" w:rsidP="00CA4068">
            <w:pPr>
              <w:tabs>
                <w:tab w:val="left" w:pos="0"/>
              </w:tabs>
              <w:spacing w:after="0" w:line="240" w:lineRule="auto"/>
              <w:rPr>
                <w:rFonts w:ascii="Times New Roman" w:hAnsi="Times New Roman"/>
                <w:sz w:val="24"/>
                <w:szCs w:val="24"/>
              </w:rPr>
            </w:pPr>
            <w:r w:rsidRPr="00CA4068">
              <w:rPr>
                <w:rFonts w:ascii="Times New Roman" w:hAnsi="Times New Roman"/>
                <w:sz w:val="24"/>
                <w:szCs w:val="24"/>
              </w:rPr>
              <w:t>21</w:t>
            </w:r>
          </w:p>
        </w:tc>
        <w:tc>
          <w:tcPr>
            <w:tcW w:w="8564" w:type="dxa"/>
          </w:tcPr>
          <w:p w:rsidR="003744AF" w:rsidRPr="00E32843" w:rsidRDefault="003744AF" w:rsidP="001C6A7D">
            <w:pPr>
              <w:spacing w:after="0" w:line="240" w:lineRule="auto"/>
              <w:rPr>
                <w:rFonts w:ascii="Times New Roman" w:hAnsi="Times New Roman"/>
                <w:sz w:val="24"/>
                <w:szCs w:val="24"/>
              </w:rPr>
            </w:pPr>
            <w:r w:rsidRPr="00E32843">
              <w:rPr>
                <w:rFonts w:ascii="Times New Roman" w:hAnsi="Times New Roman"/>
                <w:sz w:val="24"/>
                <w:szCs w:val="24"/>
              </w:rPr>
              <w:t xml:space="preserve">актовый зал. </w:t>
            </w:r>
          </w:p>
        </w:tc>
      </w:tr>
    </w:tbl>
    <w:p w:rsidR="003744AF" w:rsidRPr="007479F9" w:rsidRDefault="003744AF" w:rsidP="003744AF">
      <w:pPr>
        <w:pStyle w:val="23"/>
        <w:widowControl w:val="0"/>
        <w:spacing w:before="0" w:after="0"/>
        <w:ind w:left="0" w:firstLine="720"/>
        <w:rPr>
          <w:rFonts w:ascii="Times New Roman" w:hAnsi="Times New Roman"/>
          <w:sz w:val="28"/>
          <w:szCs w:val="28"/>
        </w:rPr>
      </w:pPr>
      <w:r w:rsidRPr="000A1171">
        <w:rPr>
          <w:rFonts w:ascii="Times New Roman" w:hAnsi="Times New Roman"/>
          <w:sz w:val="28"/>
          <w:szCs w:val="28"/>
        </w:rPr>
        <w:t xml:space="preserve">Перечень дидактических, наглядных средств обучении, оборудования для использования в учебном процессе представлен в паспортах кабинетов и </w:t>
      </w:r>
      <w:r>
        <w:rPr>
          <w:rFonts w:ascii="Times New Roman" w:hAnsi="Times New Roman"/>
          <w:sz w:val="28"/>
          <w:szCs w:val="28"/>
        </w:rPr>
        <w:t>лабораторий.</w:t>
      </w:r>
    </w:p>
    <w:p w:rsidR="003744AF" w:rsidRPr="007479F9" w:rsidRDefault="003744AF" w:rsidP="003744AF">
      <w:pPr>
        <w:shd w:val="clear" w:color="auto" w:fill="FFFFFF"/>
        <w:spacing w:after="0" w:line="240" w:lineRule="auto"/>
        <w:jc w:val="both"/>
        <w:rPr>
          <w:rFonts w:ascii="Arial" w:hAnsi="Arial" w:cs="Arial"/>
          <w:color w:val="000000"/>
          <w:sz w:val="24"/>
          <w:szCs w:val="23"/>
        </w:rPr>
      </w:pPr>
      <w:r w:rsidRPr="007479F9">
        <w:rPr>
          <w:rFonts w:ascii="Times New Roman" w:hAnsi="Times New Roman"/>
          <w:b/>
          <w:bCs/>
          <w:color w:val="000000"/>
          <w:sz w:val="28"/>
          <w:szCs w:val="24"/>
        </w:rPr>
        <w:t>6.</w:t>
      </w:r>
      <w:r>
        <w:rPr>
          <w:rFonts w:ascii="Times New Roman" w:hAnsi="Times New Roman"/>
          <w:b/>
          <w:bCs/>
          <w:color w:val="000000"/>
          <w:sz w:val="28"/>
          <w:szCs w:val="24"/>
        </w:rPr>
        <w:t>2.</w:t>
      </w:r>
      <w:r w:rsidRPr="007479F9">
        <w:rPr>
          <w:rFonts w:ascii="Times New Roman" w:hAnsi="Times New Roman"/>
          <w:b/>
          <w:bCs/>
          <w:color w:val="000000"/>
          <w:sz w:val="28"/>
          <w:szCs w:val="24"/>
        </w:rPr>
        <w:t xml:space="preserve"> Требования к оснащению баз практик</w:t>
      </w:r>
    </w:p>
    <w:p w:rsidR="003744AF" w:rsidRPr="007479F9" w:rsidRDefault="003744AF" w:rsidP="003744AF">
      <w:pPr>
        <w:shd w:val="clear" w:color="auto" w:fill="FFFFFF"/>
        <w:spacing w:after="0" w:line="240" w:lineRule="auto"/>
        <w:ind w:firstLine="709"/>
        <w:jc w:val="both"/>
        <w:rPr>
          <w:rFonts w:ascii="Arial" w:hAnsi="Arial" w:cs="Arial"/>
          <w:color w:val="000000"/>
          <w:sz w:val="24"/>
          <w:szCs w:val="23"/>
        </w:rPr>
      </w:pPr>
      <w:r w:rsidRPr="007479F9">
        <w:rPr>
          <w:rFonts w:ascii="Times New Roman" w:hAnsi="Times New Roman"/>
          <w:color w:val="000000"/>
          <w:sz w:val="28"/>
          <w:szCs w:val="24"/>
        </w:rPr>
        <w:t>Реализация образовательной программы предполагает обязательную учебную и производственную практику.</w:t>
      </w:r>
    </w:p>
    <w:p w:rsidR="003744AF" w:rsidRPr="007479F9" w:rsidRDefault="003744AF" w:rsidP="003744AF">
      <w:pPr>
        <w:spacing w:after="0" w:line="240" w:lineRule="auto"/>
        <w:ind w:firstLine="567"/>
        <w:jc w:val="both"/>
        <w:rPr>
          <w:rFonts w:ascii="Times New Roman" w:hAnsi="Times New Roman"/>
          <w:bCs/>
          <w:color w:val="000000"/>
          <w:sz w:val="28"/>
          <w:szCs w:val="28"/>
        </w:rPr>
      </w:pPr>
      <w:r w:rsidRPr="007479F9">
        <w:rPr>
          <w:rFonts w:ascii="Times New Roman" w:hAnsi="Times New Roman"/>
          <w:color w:val="000000"/>
          <w:sz w:val="28"/>
          <w:szCs w:val="24"/>
        </w:rPr>
        <w:t xml:space="preserve">Учебная практика реализуется в </w:t>
      </w:r>
      <w:r>
        <w:rPr>
          <w:rFonts w:ascii="Times New Roman" w:hAnsi="Times New Roman"/>
          <w:color w:val="000000"/>
          <w:sz w:val="28"/>
          <w:szCs w:val="24"/>
        </w:rPr>
        <w:t>лабораториях</w:t>
      </w:r>
      <w:r w:rsidRPr="007479F9">
        <w:rPr>
          <w:rFonts w:ascii="Times New Roman" w:hAnsi="Times New Roman"/>
          <w:color w:val="000000"/>
          <w:sz w:val="28"/>
          <w:szCs w:val="24"/>
        </w:rPr>
        <w:t xml:space="preserve"> </w:t>
      </w:r>
      <w:r w:rsidR="00730BB9">
        <w:rPr>
          <w:rFonts w:ascii="Times New Roman" w:hAnsi="Times New Roman"/>
          <w:color w:val="000000"/>
          <w:sz w:val="28"/>
          <w:szCs w:val="24"/>
        </w:rPr>
        <w:t>техникума</w:t>
      </w:r>
      <w:r>
        <w:rPr>
          <w:rFonts w:ascii="Times New Roman" w:hAnsi="Times New Roman"/>
          <w:color w:val="000000"/>
          <w:sz w:val="28"/>
          <w:szCs w:val="24"/>
        </w:rPr>
        <w:t>, оснащённы</w:t>
      </w:r>
      <w:r w:rsidR="00730BB9">
        <w:rPr>
          <w:rFonts w:ascii="Times New Roman" w:hAnsi="Times New Roman"/>
          <w:color w:val="000000"/>
          <w:sz w:val="28"/>
          <w:szCs w:val="24"/>
        </w:rPr>
        <w:t>х</w:t>
      </w:r>
      <w:r>
        <w:rPr>
          <w:rFonts w:ascii="Times New Roman" w:hAnsi="Times New Roman"/>
          <w:color w:val="000000"/>
          <w:sz w:val="28"/>
          <w:szCs w:val="24"/>
        </w:rPr>
        <w:t xml:space="preserve"> </w:t>
      </w:r>
      <w:r w:rsidR="00730BB9">
        <w:rPr>
          <w:rFonts w:ascii="Times New Roman" w:hAnsi="Times New Roman"/>
          <w:color w:val="000000"/>
          <w:sz w:val="28"/>
          <w:szCs w:val="24"/>
        </w:rPr>
        <w:t xml:space="preserve">необходимым </w:t>
      </w:r>
      <w:r w:rsidRPr="007479F9">
        <w:rPr>
          <w:rFonts w:ascii="Times New Roman" w:hAnsi="Times New Roman"/>
          <w:color w:val="000000"/>
          <w:sz w:val="28"/>
          <w:szCs w:val="24"/>
        </w:rPr>
        <w:t>оборудовани</w:t>
      </w:r>
      <w:r>
        <w:rPr>
          <w:rFonts w:ascii="Times New Roman" w:hAnsi="Times New Roman"/>
          <w:color w:val="000000"/>
          <w:sz w:val="28"/>
          <w:szCs w:val="24"/>
        </w:rPr>
        <w:t>ем</w:t>
      </w:r>
      <w:r w:rsidRPr="007479F9">
        <w:rPr>
          <w:rFonts w:ascii="Times New Roman" w:hAnsi="Times New Roman"/>
          <w:color w:val="000000"/>
          <w:sz w:val="28"/>
          <w:szCs w:val="24"/>
        </w:rPr>
        <w:t>, обеспечивающи</w:t>
      </w:r>
      <w:r w:rsidR="00730BB9">
        <w:rPr>
          <w:rFonts w:ascii="Times New Roman" w:hAnsi="Times New Roman"/>
          <w:color w:val="000000"/>
          <w:sz w:val="28"/>
          <w:szCs w:val="24"/>
        </w:rPr>
        <w:t>м</w:t>
      </w:r>
      <w:r w:rsidRPr="007479F9">
        <w:rPr>
          <w:rFonts w:ascii="Times New Roman" w:hAnsi="Times New Roman"/>
          <w:color w:val="000000"/>
          <w:sz w:val="28"/>
          <w:szCs w:val="24"/>
        </w:rPr>
        <w:t xml:space="preserve"> выполнение всех видов </w:t>
      </w:r>
      <w:r w:rsidRPr="007479F9">
        <w:rPr>
          <w:rFonts w:ascii="Times New Roman" w:hAnsi="Times New Roman"/>
          <w:color w:val="000000"/>
          <w:sz w:val="28"/>
          <w:szCs w:val="24"/>
        </w:rPr>
        <w:lastRenderedPageBreak/>
        <w:t xml:space="preserve">работ, определенных содержанием ФГОС СПО, </w:t>
      </w:r>
      <w:r w:rsidRPr="003E683B">
        <w:rPr>
          <w:rFonts w:ascii="Times New Roman" w:hAnsi="Times New Roman"/>
          <w:color w:val="000000"/>
          <w:sz w:val="28"/>
          <w:szCs w:val="24"/>
        </w:rPr>
        <w:t xml:space="preserve">в том </w:t>
      </w:r>
      <w:r>
        <w:rPr>
          <w:rFonts w:ascii="Times New Roman" w:hAnsi="Times New Roman"/>
          <w:color w:val="000000"/>
          <w:sz w:val="28"/>
          <w:szCs w:val="24"/>
        </w:rPr>
        <w:t xml:space="preserve">числе </w:t>
      </w:r>
      <w:r w:rsidRPr="007479F9">
        <w:rPr>
          <w:rFonts w:ascii="Times New Roman" w:hAnsi="Times New Roman"/>
          <w:color w:val="000000"/>
          <w:sz w:val="28"/>
          <w:szCs w:val="24"/>
        </w:rPr>
        <w:t xml:space="preserve">используемых при проведении чемпионатов </w:t>
      </w:r>
      <w:r w:rsidR="00BF275C">
        <w:rPr>
          <w:rFonts w:ascii="Times New Roman" w:hAnsi="Times New Roman"/>
          <w:color w:val="000000"/>
          <w:sz w:val="28"/>
          <w:szCs w:val="28"/>
        </w:rPr>
        <w:t>Молодые профессионалы</w:t>
      </w:r>
      <w:r w:rsidRPr="007479F9">
        <w:rPr>
          <w:rFonts w:ascii="Times New Roman" w:hAnsi="Times New Roman"/>
          <w:color w:val="000000"/>
          <w:sz w:val="28"/>
          <w:szCs w:val="28"/>
        </w:rPr>
        <w:t xml:space="preserve"> и указанных в инфраструктурных листах конкурсной документации </w:t>
      </w:r>
      <w:r w:rsidR="00BF275C">
        <w:rPr>
          <w:rFonts w:ascii="Times New Roman" w:hAnsi="Times New Roman"/>
          <w:color w:val="000000"/>
          <w:sz w:val="28"/>
          <w:szCs w:val="28"/>
        </w:rPr>
        <w:t>чемпионата</w:t>
      </w:r>
      <w:r w:rsidRPr="007479F9">
        <w:rPr>
          <w:rFonts w:ascii="Times New Roman" w:hAnsi="Times New Roman"/>
          <w:color w:val="000000"/>
          <w:sz w:val="28"/>
          <w:szCs w:val="28"/>
        </w:rPr>
        <w:t xml:space="preserve"> по компетенци</w:t>
      </w:r>
      <w:r w:rsidR="00730BB9">
        <w:rPr>
          <w:rFonts w:ascii="Times New Roman" w:hAnsi="Times New Roman"/>
          <w:color w:val="000000"/>
          <w:sz w:val="28"/>
          <w:szCs w:val="28"/>
        </w:rPr>
        <w:t>и</w:t>
      </w:r>
      <w:r w:rsidRPr="007479F9">
        <w:rPr>
          <w:rFonts w:ascii="Times New Roman" w:hAnsi="Times New Roman"/>
          <w:bCs/>
          <w:color w:val="000000"/>
          <w:sz w:val="28"/>
          <w:szCs w:val="28"/>
        </w:rPr>
        <w:t xml:space="preserve">: </w:t>
      </w:r>
      <w:r w:rsidR="00730BB9">
        <w:rPr>
          <w:rFonts w:ascii="Times New Roman" w:hAnsi="Times New Roman"/>
          <w:bCs/>
          <w:color w:val="000000"/>
          <w:sz w:val="28"/>
          <w:szCs w:val="28"/>
        </w:rPr>
        <w:t>Ремонт и обслуживание легковых автомобилей</w:t>
      </w:r>
      <w:r>
        <w:rPr>
          <w:rFonts w:ascii="Times New Roman" w:hAnsi="Times New Roman"/>
          <w:bCs/>
          <w:color w:val="000000"/>
          <w:sz w:val="28"/>
          <w:szCs w:val="28"/>
        </w:rPr>
        <w:t>.</w:t>
      </w:r>
    </w:p>
    <w:p w:rsidR="003744AF" w:rsidRPr="000A1171" w:rsidRDefault="003744AF" w:rsidP="003744AF">
      <w:pPr>
        <w:pStyle w:val="23"/>
        <w:widowControl w:val="0"/>
        <w:spacing w:before="0" w:after="0"/>
        <w:ind w:left="0" w:firstLine="0"/>
        <w:rPr>
          <w:rFonts w:ascii="Times New Roman" w:hAnsi="Times New Roman"/>
          <w:sz w:val="28"/>
          <w:szCs w:val="28"/>
        </w:rPr>
      </w:pPr>
      <w:r>
        <w:rPr>
          <w:rFonts w:ascii="Times New Roman" w:hAnsi="Times New Roman"/>
          <w:b/>
          <w:sz w:val="28"/>
          <w:szCs w:val="28"/>
        </w:rPr>
        <w:t>6</w:t>
      </w:r>
      <w:r w:rsidRPr="006373EF">
        <w:rPr>
          <w:rFonts w:ascii="Times New Roman" w:hAnsi="Times New Roman"/>
          <w:b/>
          <w:sz w:val="28"/>
          <w:szCs w:val="28"/>
        </w:rPr>
        <w:t>.</w:t>
      </w:r>
      <w:r>
        <w:rPr>
          <w:rFonts w:ascii="Times New Roman" w:hAnsi="Times New Roman"/>
          <w:b/>
          <w:sz w:val="28"/>
          <w:szCs w:val="28"/>
        </w:rPr>
        <w:t>3</w:t>
      </w:r>
      <w:r w:rsidRPr="006373EF">
        <w:rPr>
          <w:rFonts w:ascii="Times New Roman" w:hAnsi="Times New Roman"/>
          <w:b/>
          <w:sz w:val="28"/>
          <w:szCs w:val="28"/>
        </w:rPr>
        <w:t>.</w:t>
      </w:r>
      <w:r w:rsidRPr="000A1171">
        <w:rPr>
          <w:rFonts w:ascii="Times New Roman" w:hAnsi="Times New Roman"/>
          <w:sz w:val="28"/>
          <w:szCs w:val="28"/>
        </w:rPr>
        <w:t xml:space="preserve"> Помещения для самостоятельной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w:t>
      </w:r>
      <w:r w:rsidR="00730BB9">
        <w:rPr>
          <w:rFonts w:ascii="Times New Roman" w:hAnsi="Times New Roman"/>
          <w:sz w:val="28"/>
          <w:szCs w:val="28"/>
        </w:rPr>
        <w:t>техникума.</w:t>
      </w:r>
    </w:p>
    <w:p w:rsidR="003744AF" w:rsidRPr="000A1171" w:rsidRDefault="003744AF" w:rsidP="003744AF">
      <w:pPr>
        <w:pStyle w:val="23"/>
        <w:widowControl w:val="0"/>
        <w:spacing w:before="0" w:after="0"/>
        <w:ind w:left="0" w:firstLine="0"/>
        <w:rPr>
          <w:rFonts w:ascii="Times New Roman" w:hAnsi="Times New Roman"/>
          <w:sz w:val="28"/>
          <w:szCs w:val="28"/>
        </w:rPr>
      </w:pPr>
      <w:r>
        <w:rPr>
          <w:rFonts w:ascii="Times New Roman" w:hAnsi="Times New Roman"/>
          <w:b/>
          <w:sz w:val="28"/>
          <w:szCs w:val="28"/>
        </w:rPr>
        <w:t>6</w:t>
      </w:r>
      <w:r w:rsidRPr="006373EF">
        <w:rPr>
          <w:rFonts w:ascii="Times New Roman" w:hAnsi="Times New Roman"/>
          <w:b/>
          <w:sz w:val="28"/>
          <w:szCs w:val="28"/>
        </w:rPr>
        <w:t>.</w:t>
      </w:r>
      <w:r>
        <w:rPr>
          <w:rFonts w:ascii="Times New Roman" w:hAnsi="Times New Roman"/>
          <w:b/>
          <w:sz w:val="28"/>
          <w:szCs w:val="28"/>
        </w:rPr>
        <w:t>4</w:t>
      </w:r>
      <w:r w:rsidRPr="006373EF">
        <w:rPr>
          <w:rFonts w:ascii="Times New Roman" w:hAnsi="Times New Roman"/>
          <w:b/>
          <w:sz w:val="28"/>
          <w:szCs w:val="28"/>
        </w:rPr>
        <w:t>.</w:t>
      </w:r>
      <w:r w:rsidRPr="000A1171">
        <w:rPr>
          <w:rFonts w:ascii="Times New Roman" w:hAnsi="Times New Roman"/>
          <w:sz w:val="28"/>
          <w:szCs w:val="28"/>
        </w:rPr>
        <w:t xml:space="preserve"> Образовательная организация обеспечена необходимым комплектом лицензионного программного обеспечения.</w:t>
      </w:r>
    </w:p>
    <w:p w:rsidR="003744AF" w:rsidRDefault="003744AF" w:rsidP="003744AF">
      <w:pPr>
        <w:pStyle w:val="23"/>
        <w:widowControl w:val="0"/>
        <w:spacing w:before="0" w:after="0"/>
        <w:ind w:left="0" w:firstLine="0"/>
        <w:rPr>
          <w:rFonts w:ascii="Times New Roman" w:hAnsi="Times New Roman"/>
          <w:sz w:val="28"/>
          <w:szCs w:val="28"/>
        </w:rPr>
      </w:pPr>
      <w:r>
        <w:rPr>
          <w:rFonts w:ascii="Times New Roman" w:hAnsi="Times New Roman"/>
          <w:b/>
          <w:sz w:val="28"/>
          <w:szCs w:val="28"/>
        </w:rPr>
        <w:t>6</w:t>
      </w:r>
      <w:r w:rsidRPr="006373EF">
        <w:rPr>
          <w:rFonts w:ascii="Times New Roman" w:hAnsi="Times New Roman"/>
          <w:b/>
          <w:sz w:val="28"/>
          <w:szCs w:val="28"/>
        </w:rPr>
        <w:t>.</w:t>
      </w:r>
      <w:r>
        <w:rPr>
          <w:rFonts w:ascii="Times New Roman" w:hAnsi="Times New Roman"/>
          <w:b/>
          <w:sz w:val="28"/>
          <w:szCs w:val="28"/>
        </w:rPr>
        <w:t>5</w:t>
      </w:r>
      <w:r w:rsidRPr="006373EF">
        <w:rPr>
          <w:rFonts w:ascii="Times New Roman" w:hAnsi="Times New Roman"/>
          <w:b/>
          <w:sz w:val="28"/>
          <w:szCs w:val="28"/>
        </w:rPr>
        <w:t>.</w:t>
      </w:r>
      <w:r w:rsidRPr="000A1171">
        <w:rPr>
          <w:rFonts w:ascii="Times New Roman" w:hAnsi="Times New Roman"/>
          <w:sz w:val="28"/>
          <w:szCs w:val="28"/>
        </w:rPr>
        <w:t xml:space="preserve"> Библиотечный фонд образовательной организации укомплектован печатными изданиями и электронными изданиями по каждой дисциплине, модулю из расчета одно печатное издание и электронное издание на одного обучающегося. Библиотечный фонд укомплектован печатными изданиями и (или) электронными изданиями основной и дополнительной учебной литературы, вышедшими за последние 5 лет. В качестве основной литературы образовательная организация использует учебники, учебные пособия, предусмотренные О</w:t>
      </w:r>
      <w:r>
        <w:rPr>
          <w:rFonts w:ascii="Times New Roman" w:hAnsi="Times New Roman"/>
          <w:sz w:val="28"/>
          <w:szCs w:val="28"/>
        </w:rPr>
        <w:t>П</w:t>
      </w:r>
      <w:r w:rsidRPr="000A1171">
        <w:rPr>
          <w:rFonts w:ascii="Times New Roman" w:hAnsi="Times New Roman"/>
          <w:sz w:val="28"/>
          <w:szCs w:val="28"/>
        </w:rPr>
        <w:t xml:space="preserve">ОП. </w:t>
      </w:r>
      <w:r>
        <w:rPr>
          <w:rFonts w:ascii="Times New Roman" w:hAnsi="Times New Roman"/>
          <w:sz w:val="28"/>
          <w:szCs w:val="28"/>
        </w:rPr>
        <w:t>В техникуме существует доступ к эл</w:t>
      </w:r>
      <w:r w:rsidRPr="000A1171">
        <w:rPr>
          <w:rFonts w:ascii="Times New Roman" w:hAnsi="Times New Roman"/>
          <w:sz w:val="28"/>
          <w:szCs w:val="28"/>
        </w:rPr>
        <w:t xml:space="preserve">ектронной </w:t>
      </w:r>
      <w:r>
        <w:rPr>
          <w:rFonts w:ascii="Times New Roman" w:hAnsi="Times New Roman"/>
          <w:sz w:val="28"/>
          <w:szCs w:val="28"/>
        </w:rPr>
        <w:t xml:space="preserve">библиотечной системе </w:t>
      </w:r>
      <w:r w:rsidR="001C5511" w:rsidRPr="001C5511">
        <w:rPr>
          <w:rFonts w:ascii="Times New Roman" w:hAnsi="Times New Roman"/>
          <w:sz w:val="28"/>
          <w:szCs w:val="28"/>
        </w:rPr>
        <w:t>Юрайт на условиях договора.</w:t>
      </w:r>
      <w:r>
        <w:rPr>
          <w:rFonts w:ascii="Times New Roman" w:hAnsi="Times New Roman"/>
          <w:sz w:val="28"/>
          <w:szCs w:val="28"/>
        </w:rPr>
        <w:t xml:space="preserve"> Работа с данной системой осуществляется с помощью каталога учебной литературы по профессиям и специальностям, реализуемых в техникуме.</w:t>
      </w:r>
    </w:p>
    <w:p w:rsidR="003744AF" w:rsidRPr="000A1171" w:rsidRDefault="003744AF" w:rsidP="003744AF">
      <w:pPr>
        <w:pStyle w:val="23"/>
        <w:widowControl w:val="0"/>
        <w:spacing w:before="0" w:after="0"/>
        <w:ind w:left="0" w:firstLine="0"/>
        <w:rPr>
          <w:rFonts w:ascii="Times New Roman" w:hAnsi="Times New Roman"/>
          <w:sz w:val="28"/>
          <w:szCs w:val="28"/>
        </w:rPr>
      </w:pPr>
      <w:r>
        <w:rPr>
          <w:rFonts w:ascii="Times New Roman" w:hAnsi="Times New Roman"/>
          <w:b/>
          <w:sz w:val="28"/>
          <w:szCs w:val="28"/>
        </w:rPr>
        <w:t>6.6</w:t>
      </w:r>
      <w:r w:rsidRPr="006373EF">
        <w:rPr>
          <w:rFonts w:ascii="Times New Roman" w:hAnsi="Times New Roman"/>
          <w:b/>
          <w:sz w:val="28"/>
          <w:szCs w:val="28"/>
        </w:rPr>
        <w:t>.</w:t>
      </w:r>
      <w:r w:rsidRPr="000A1171">
        <w:rPr>
          <w:rFonts w:ascii="Times New Roman" w:hAnsi="Times New Roman"/>
          <w:sz w:val="28"/>
          <w:szCs w:val="28"/>
        </w:rPr>
        <w:t xml:space="preserve"> Образовательная программа обеспечивается учебно-методической документацией по всем учебным дисциплинам</w:t>
      </w:r>
      <w:r>
        <w:rPr>
          <w:rFonts w:ascii="Times New Roman" w:hAnsi="Times New Roman"/>
          <w:sz w:val="28"/>
          <w:szCs w:val="28"/>
        </w:rPr>
        <w:t xml:space="preserve"> и</w:t>
      </w:r>
      <w:r w:rsidRPr="000A1171">
        <w:rPr>
          <w:rFonts w:ascii="Times New Roman" w:hAnsi="Times New Roman"/>
          <w:sz w:val="28"/>
          <w:szCs w:val="28"/>
        </w:rPr>
        <w:t xml:space="preserve"> модулям. </w:t>
      </w:r>
    </w:p>
    <w:p w:rsidR="003744AF" w:rsidRPr="006373EF" w:rsidRDefault="003744AF" w:rsidP="003744AF">
      <w:pPr>
        <w:pStyle w:val="23"/>
        <w:widowControl w:val="0"/>
        <w:spacing w:before="0" w:after="0"/>
        <w:ind w:left="0" w:firstLine="0"/>
        <w:rPr>
          <w:rFonts w:ascii="Times New Roman" w:hAnsi="Times New Roman"/>
          <w:b/>
          <w:sz w:val="28"/>
          <w:szCs w:val="28"/>
        </w:rPr>
      </w:pPr>
      <w:r>
        <w:rPr>
          <w:rFonts w:ascii="Times New Roman" w:hAnsi="Times New Roman"/>
          <w:b/>
          <w:sz w:val="28"/>
          <w:szCs w:val="28"/>
        </w:rPr>
        <w:t>6</w:t>
      </w:r>
      <w:r w:rsidRPr="006373EF">
        <w:rPr>
          <w:rFonts w:ascii="Times New Roman" w:hAnsi="Times New Roman"/>
          <w:b/>
          <w:sz w:val="28"/>
          <w:szCs w:val="28"/>
        </w:rPr>
        <w:t>.</w:t>
      </w:r>
      <w:r>
        <w:rPr>
          <w:rFonts w:ascii="Times New Roman" w:hAnsi="Times New Roman"/>
          <w:b/>
          <w:sz w:val="28"/>
          <w:szCs w:val="28"/>
        </w:rPr>
        <w:t>7</w:t>
      </w:r>
      <w:r w:rsidRPr="006373EF">
        <w:rPr>
          <w:rFonts w:ascii="Times New Roman" w:hAnsi="Times New Roman"/>
          <w:b/>
          <w:sz w:val="28"/>
          <w:szCs w:val="28"/>
        </w:rPr>
        <w:t>. Требования к кадровым ресурсам</w:t>
      </w:r>
    </w:p>
    <w:p w:rsidR="003744AF" w:rsidRPr="007479F9" w:rsidRDefault="003744AF" w:rsidP="003744AF">
      <w:pPr>
        <w:spacing w:after="0" w:line="240" w:lineRule="auto"/>
        <w:ind w:firstLine="709"/>
        <w:jc w:val="both"/>
        <w:rPr>
          <w:rFonts w:ascii="Times New Roman" w:hAnsi="Times New Roman"/>
          <w:sz w:val="28"/>
          <w:szCs w:val="24"/>
        </w:rPr>
      </w:pPr>
      <w:r w:rsidRPr="007479F9">
        <w:rPr>
          <w:rFonts w:ascii="Times New Roman" w:hAnsi="Times New Roman"/>
          <w:sz w:val="28"/>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Pr>
          <w:rFonts w:ascii="Times New Roman" w:hAnsi="Times New Roman"/>
          <w:sz w:val="28"/>
          <w:szCs w:val="24"/>
        </w:rPr>
        <w:t>(</w:t>
      </w:r>
      <w:r w:rsidR="00AD525D">
        <w:rPr>
          <w:rFonts w:ascii="Times New Roman" w:hAnsi="Times New Roman"/>
          <w:bCs/>
          <w:sz w:val="28"/>
          <w:szCs w:val="24"/>
        </w:rPr>
        <w:t>ремонт и обслуживание автомобилей</w:t>
      </w:r>
      <w:r>
        <w:rPr>
          <w:rFonts w:ascii="Times New Roman" w:hAnsi="Times New Roman"/>
          <w:bCs/>
          <w:sz w:val="28"/>
          <w:szCs w:val="24"/>
        </w:rPr>
        <w:t>)</w:t>
      </w:r>
      <w:r w:rsidRPr="007479F9">
        <w:rPr>
          <w:rFonts w:ascii="Times New Roman" w:hAnsi="Times New Roman"/>
          <w:bCs/>
          <w:sz w:val="28"/>
          <w:szCs w:val="24"/>
        </w:rPr>
        <w:t xml:space="preserve"> и </w:t>
      </w:r>
      <w:r w:rsidRPr="007479F9">
        <w:rPr>
          <w:rFonts w:ascii="Times New Roman" w:hAnsi="Times New Roman"/>
          <w:sz w:val="28"/>
          <w:szCs w:val="24"/>
        </w:rPr>
        <w:t>имеющих стаж работы в данной профессиональной области не менее 3 лет.</w:t>
      </w:r>
    </w:p>
    <w:p w:rsidR="003744AF" w:rsidRPr="007479F9" w:rsidRDefault="003744AF" w:rsidP="003744AF">
      <w:pPr>
        <w:spacing w:after="0" w:line="240" w:lineRule="auto"/>
        <w:ind w:firstLine="709"/>
        <w:jc w:val="both"/>
        <w:rPr>
          <w:rFonts w:ascii="Times New Roman" w:hAnsi="Times New Roman"/>
          <w:sz w:val="28"/>
          <w:szCs w:val="24"/>
        </w:rPr>
      </w:pPr>
      <w:r w:rsidRPr="007479F9">
        <w:rPr>
          <w:rFonts w:ascii="Times New Roman" w:hAnsi="Times New Roman"/>
          <w:sz w:val="28"/>
          <w:szCs w:val="24"/>
        </w:rPr>
        <w:t xml:space="preserve">Квалификация педагогических работников образовательной организации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w:t>
      </w:r>
      <w:r w:rsidRPr="007479F9">
        <w:rPr>
          <w:rFonts w:ascii="Times New Roman" w:hAnsi="Times New Roman"/>
          <w:bCs/>
          <w:sz w:val="28"/>
          <w:szCs w:val="24"/>
        </w:rPr>
        <w:t xml:space="preserve">(зарегистрирован Министерством юстиции Российской Федерации </w:t>
      </w:r>
      <w:r w:rsidRPr="007479F9">
        <w:rPr>
          <w:rFonts w:ascii="Times New Roman" w:hAnsi="Times New Roman"/>
          <w:sz w:val="28"/>
          <w:szCs w:val="24"/>
        </w:rPr>
        <w:t>24 сентября 2015 г., регистрационный № 38993</w:t>
      </w:r>
      <w:r w:rsidRPr="007479F9">
        <w:rPr>
          <w:rFonts w:ascii="Times New Roman" w:hAnsi="Times New Roman"/>
          <w:bCs/>
          <w:sz w:val="28"/>
          <w:szCs w:val="24"/>
        </w:rPr>
        <w:t>)</w:t>
      </w:r>
      <w:r w:rsidRPr="007479F9">
        <w:rPr>
          <w:rFonts w:ascii="Times New Roman" w:hAnsi="Times New Roman"/>
          <w:sz w:val="28"/>
          <w:szCs w:val="24"/>
        </w:rPr>
        <w:t>.</w:t>
      </w:r>
    </w:p>
    <w:p w:rsidR="003744AF" w:rsidRPr="007479F9" w:rsidRDefault="003744AF" w:rsidP="003744AF">
      <w:pPr>
        <w:spacing w:after="0" w:line="240" w:lineRule="auto"/>
        <w:ind w:firstLine="709"/>
        <w:jc w:val="both"/>
        <w:rPr>
          <w:rFonts w:ascii="Times New Roman" w:hAnsi="Times New Roman"/>
          <w:sz w:val="28"/>
          <w:szCs w:val="24"/>
        </w:rPr>
      </w:pPr>
      <w:r w:rsidRPr="007479F9">
        <w:rPr>
          <w:rFonts w:ascii="Times New Roman" w:hAnsi="Times New Roman"/>
          <w:sz w:val="28"/>
          <w:szCs w:val="24"/>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w:t>
      </w:r>
      <w:r w:rsidRPr="007479F9">
        <w:rPr>
          <w:rFonts w:ascii="Times New Roman" w:hAnsi="Times New Roman"/>
          <w:sz w:val="28"/>
          <w:szCs w:val="24"/>
        </w:rPr>
        <w:lastRenderedPageBreak/>
        <w:t>области профессиональной деятельности, не реже 1 раза в 3 года с учетом расширения спектра профессиональных компетенций.</w:t>
      </w:r>
    </w:p>
    <w:p w:rsidR="003744AF" w:rsidRPr="007479F9" w:rsidRDefault="003744AF" w:rsidP="003744AF">
      <w:pPr>
        <w:spacing w:after="0" w:line="240" w:lineRule="auto"/>
        <w:ind w:firstLine="709"/>
        <w:jc w:val="both"/>
        <w:rPr>
          <w:rFonts w:ascii="Times New Roman" w:hAnsi="Times New Roman"/>
          <w:sz w:val="28"/>
          <w:szCs w:val="24"/>
        </w:rPr>
      </w:pPr>
      <w:r w:rsidRPr="007479F9">
        <w:rPr>
          <w:rFonts w:ascii="Times New Roman" w:hAnsi="Times New Roman"/>
          <w:sz w:val="28"/>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в общем числе педагогических работников, реализующих образовательную программу, составляет не менее 25 процентов.</w:t>
      </w:r>
    </w:p>
    <w:p w:rsidR="003744AF" w:rsidRPr="006373EF" w:rsidRDefault="003744AF" w:rsidP="003744AF">
      <w:pPr>
        <w:pStyle w:val="23"/>
        <w:widowControl w:val="0"/>
        <w:spacing w:before="0" w:after="0"/>
        <w:ind w:left="0" w:firstLine="0"/>
        <w:rPr>
          <w:rFonts w:ascii="Times New Roman" w:hAnsi="Times New Roman"/>
          <w:b/>
          <w:sz w:val="28"/>
          <w:szCs w:val="28"/>
        </w:rPr>
      </w:pPr>
      <w:r>
        <w:rPr>
          <w:rFonts w:ascii="Times New Roman" w:hAnsi="Times New Roman"/>
          <w:b/>
          <w:sz w:val="28"/>
          <w:szCs w:val="28"/>
        </w:rPr>
        <w:t>6</w:t>
      </w:r>
      <w:r w:rsidRPr="000A1171">
        <w:rPr>
          <w:rFonts w:ascii="Times New Roman" w:hAnsi="Times New Roman"/>
          <w:b/>
          <w:sz w:val="28"/>
          <w:szCs w:val="28"/>
        </w:rPr>
        <w:t>.</w:t>
      </w:r>
      <w:r>
        <w:rPr>
          <w:rFonts w:ascii="Times New Roman" w:hAnsi="Times New Roman"/>
          <w:b/>
          <w:sz w:val="28"/>
          <w:szCs w:val="28"/>
        </w:rPr>
        <w:t>8</w:t>
      </w:r>
      <w:r w:rsidRPr="000A1171">
        <w:rPr>
          <w:rFonts w:ascii="Times New Roman" w:hAnsi="Times New Roman"/>
          <w:b/>
          <w:sz w:val="28"/>
          <w:szCs w:val="28"/>
        </w:rPr>
        <w:t>.</w:t>
      </w:r>
      <w:r>
        <w:rPr>
          <w:rFonts w:ascii="Times New Roman" w:hAnsi="Times New Roman"/>
          <w:b/>
          <w:sz w:val="28"/>
          <w:szCs w:val="28"/>
        </w:rPr>
        <w:t xml:space="preserve"> </w:t>
      </w:r>
      <w:r w:rsidRPr="006373EF">
        <w:rPr>
          <w:rFonts w:ascii="Times New Roman" w:hAnsi="Times New Roman"/>
          <w:b/>
          <w:sz w:val="28"/>
          <w:szCs w:val="28"/>
        </w:rPr>
        <w:t xml:space="preserve">Требования к финансовым условиям реализации образовательной программы. </w:t>
      </w:r>
    </w:p>
    <w:p w:rsidR="003744AF" w:rsidRPr="007479F9" w:rsidRDefault="003744AF" w:rsidP="003744AF">
      <w:pPr>
        <w:spacing w:after="0" w:line="240" w:lineRule="auto"/>
        <w:ind w:firstLine="709"/>
        <w:jc w:val="both"/>
        <w:rPr>
          <w:rFonts w:ascii="Times New Roman" w:hAnsi="Times New Roman"/>
          <w:sz w:val="28"/>
          <w:szCs w:val="24"/>
        </w:rPr>
      </w:pPr>
      <w:r w:rsidRPr="007479F9">
        <w:rPr>
          <w:rFonts w:ascii="Times New Roman" w:hAnsi="Times New Roman"/>
          <w:sz w:val="28"/>
          <w:szCs w:val="24"/>
        </w:rPr>
        <w:t>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rsidR="003744AF" w:rsidRPr="007479F9" w:rsidRDefault="003744AF" w:rsidP="003744AF">
      <w:pPr>
        <w:spacing w:after="0" w:line="240" w:lineRule="auto"/>
        <w:ind w:firstLine="709"/>
        <w:jc w:val="both"/>
        <w:rPr>
          <w:rFonts w:ascii="Times New Roman" w:hAnsi="Times New Roman"/>
          <w:sz w:val="28"/>
          <w:szCs w:val="24"/>
        </w:rPr>
      </w:pPr>
      <w:r w:rsidRPr="007479F9">
        <w:rPr>
          <w:rFonts w:ascii="Times New Roman" w:hAnsi="Times New Roman"/>
          <w:sz w:val="28"/>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3744AF" w:rsidRPr="00D405FD" w:rsidRDefault="003744AF" w:rsidP="003744AF">
      <w:pPr>
        <w:pStyle w:val="a6"/>
        <w:numPr>
          <w:ilvl w:val="0"/>
          <w:numId w:val="10"/>
        </w:numPr>
        <w:spacing w:after="0" w:line="240" w:lineRule="auto"/>
        <w:ind w:left="709" w:hanging="720"/>
        <w:jc w:val="both"/>
        <w:rPr>
          <w:rFonts w:ascii="Times New Roman" w:hAnsi="Times New Roman"/>
          <w:b/>
          <w:sz w:val="28"/>
          <w:szCs w:val="28"/>
        </w:rPr>
      </w:pPr>
      <w:r w:rsidRPr="00D405FD">
        <w:rPr>
          <w:rFonts w:ascii="Times New Roman" w:hAnsi="Times New Roman"/>
          <w:b/>
          <w:sz w:val="28"/>
          <w:szCs w:val="28"/>
        </w:rPr>
        <w:t xml:space="preserve">Организация учебного процесса </w:t>
      </w:r>
    </w:p>
    <w:p w:rsidR="003744AF" w:rsidRPr="0018052E" w:rsidRDefault="003744AF" w:rsidP="003744AF">
      <w:pPr>
        <w:pStyle w:val="a6"/>
        <w:numPr>
          <w:ilvl w:val="1"/>
          <w:numId w:val="11"/>
        </w:numPr>
        <w:spacing w:after="0" w:line="240" w:lineRule="auto"/>
        <w:jc w:val="both"/>
        <w:rPr>
          <w:rFonts w:ascii="Times New Roman" w:eastAsia="Calibri" w:hAnsi="Times New Roman"/>
          <w:sz w:val="28"/>
          <w:szCs w:val="28"/>
        </w:rPr>
      </w:pPr>
      <w:r w:rsidRPr="0018052E">
        <w:rPr>
          <w:rFonts w:ascii="Times New Roman" w:hAnsi="Times New Roman"/>
          <w:b/>
          <w:sz w:val="28"/>
          <w:szCs w:val="28"/>
        </w:rPr>
        <w:t>Режим занятий</w:t>
      </w:r>
    </w:p>
    <w:p w:rsidR="003744AF" w:rsidRPr="0018052E" w:rsidRDefault="003744AF" w:rsidP="003744AF">
      <w:pPr>
        <w:spacing w:after="0" w:line="240" w:lineRule="auto"/>
        <w:ind w:firstLine="708"/>
        <w:jc w:val="both"/>
        <w:rPr>
          <w:rFonts w:ascii="Times New Roman" w:eastAsia="Calibri" w:hAnsi="Times New Roman"/>
          <w:sz w:val="28"/>
          <w:szCs w:val="28"/>
        </w:rPr>
      </w:pPr>
      <w:r w:rsidRPr="0018052E">
        <w:rPr>
          <w:rFonts w:ascii="Times New Roman" w:eastAsia="Calibri" w:hAnsi="Times New Roman"/>
          <w:sz w:val="28"/>
          <w:szCs w:val="28"/>
        </w:rPr>
        <w:t xml:space="preserve">Начало учебных занятий – 1 сентября, окончание в соответствии с графиком учебного процесса. Занятия проводятся в рамках шестидневной рабочей недели с продолжительностью занятий - 45 минут, сгруппированных парами. </w:t>
      </w:r>
    </w:p>
    <w:p w:rsidR="003744AF" w:rsidRPr="00D405FD" w:rsidRDefault="003744AF" w:rsidP="003744AF">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t>Максимальный объем аудиторной учебной нагрузки при очной форме получения образования составляет 36 академических часов в неделю.</w:t>
      </w:r>
      <w:r>
        <w:rPr>
          <w:rFonts w:ascii="Times New Roman" w:eastAsia="Calibri" w:hAnsi="Times New Roman"/>
          <w:sz w:val="28"/>
          <w:szCs w:val="28"/>
        </w:rPr>
        <w:t xml:space="preserve"> Объём самостоятельной работы составляет </w:t>
      </w:r>
      <w:r w:rsidR="00D1227E" w:rsidRPr="00D1227E">
        <w:rPr>
          <w:rFonts w:ascii="Times New Roman" w:eastAsia="Calibri" w:hAnsi="Times New Roman"/>
          <w:sz w:val="28"/>
          <w:szCs w:val="28"/>
        </w:rPr>
        <w:t>5</w:t>
      </w:r>
      <w:r w:rsidRPr="00D1227E">
        <w:rPr>
          <w:rFonts w:ascii="Times New Roman" w:eastAsia="Calibri" w:hAnsi="Times New Roman"/>
          <w:sz w:val="28"/>
          <w:szCs w:val="28"/>
        </w:rPr>
        <w:t>%</w:t>
      </w:r>
      <w:r w:rsidRPr="005D7DD0">
        <w:rPr>
          <w:rFonts w:ascii="Times New Roman" w:eastAsia="Calibri" w:hAnsi="Times New Roman"/>
          <w:color w:val="FF0000"/>
          <w:sz w:val="28"/>
          <w:szCs w:val="28"/>
        </w:rPr>
        <w:t xml:space="preserve"> </w:t>
      </w:r>
      <w:r>
        <w:rPr>
          <w:rFonts w:ascii="Times New Roman" w:eastAsia="Calibri" w:hAnsi="Times New Roman"/>
          <w:sz w:val="28"/>
          <w:szCs w:val="28"/>
        </w:rPr>
        <w:t>от количества часов по дисциплине.</w:t>
      </w:r>
    </w:p>
    <w:p w:rsidR="003744AF" w:rsidRDefault="003744AF" w:rsidP="003744AF">
      <w:pPr>
        <w:spacing w:after="0" w:line="240" w:lineRule="auto"/>
        <w:ind w:firstLine="709"/>
        <w:jc w:val="both"/>
        <w:rPr>
          <w:rFonts w:ascii="Times New Roman" w:hAnsi="Times New Roman"/>
          <w:sz w:val="28"/>
          <w:szCs w:val="28"/>
        </w:rPr>
      </w:pPr>
      <w:r w:rsidRPr="00D405FD">
        <w:rPr>
          <w:rFonts w:ascii="Times New Roman" w:hAnsi="Times New Roman"/>
          <w:sz w:val="28"/>
          <w:szCs w:val="28"/>
        </w:rPr>
        <w:t>Консультации планиру</w:t>
      </w:r>
      <w:r>
        <w:rPr>
          <w:rFonts w:ascii="Times New Roman" w:hAnsi="Times New Roman"/>
          <w:sz w:val="28"/>
          <w:szCs w:val="28"/>
        </w:rPr>
        <w:t>ются за счёт часов</w:t>
      </w:r>
      <w:r w:rsidR="00730BB9">
        <w:rPr>
          <w:rFonts w:ascii="Times New Roman" w:hAnsi="Times New Roman"/>
          <w:sz w:val="28"/>
          <w:szCs w:val="28"/>
        </w:rPr>
        <w:t>,</w:t>
      </w:r>
      <w:r>
        <w:rPr>
          <w:rFonts w:ascii="Times New Roman" w:hAnsi="Times New Roman"/>
          <w:sz w:val="28"/>
          <w:szCs w:val="28"/>
        </w:rPr>
        <w:t xml:space="preserve"> отведённых на дисциплину, для них разрабатывается дополнительное расписание</w:t>
      </w:r>
      <w:r w:rsidRPr="00D405FD">
        <w:rPr>
          <w:rFonts w:ascii="Times New Roman" w:hAnsi="Times New Roman"/>
          <w:sz w:val="28"/>
          <w:szCs w:val="28"/>
        </w:rPr>
        <w:t xml:space="preserve">. </w:t>
      </w:r>
    </w:p>
    <w:p w:rsidR="003744AF" w:rsidRPr="00D405FD" w:rsidRDefault="003744AF" w:rsidP="003744A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период обучения на 3 курсе с юношами </w:t>
      </w:r>
      <w:r w:rsidRPr="00D405FD">
        <w:rPr>
          <w:rFonts w:ascii="Times New Roman" w:hAnsi="Times New Roman"/>
          <w:sz w:val="28"/>
          <w:szCs w:val="28"/>
        </w:rPr>
        <w:t xml:space="preserve">в рамках изучения </w:t>
      </w:r>
      <w:r>
        <w:rPr>
          <w:rFonts w:ascii="Times New Roman" w:hAnsi="Times New Roman"/>
          <w:sz w:val="28"/>
          <w:szCs w:val="28"/>
        </w:rPr>
        <w:t>дисциплины</w:t>
      </w:r>
      <w:r w:rsidRPr="00D405FD">
        <w:rPr>
          <w:rFonts w:ascii="Times New Roman" w:hAnsi="Times New Roman"/>
          <w:sz w:val="28"/>
          <w:szCs w:val="28"/>
        </w:rPr>
        <w:t xml:space="preserve"> «Безопасность жизнедеятельности»</w:t>
      </w:r>
      <w:r>
        <w:rPr>
          <w:rFonts w:ascii="Times New Roman" w:hAnsi="Times New Roman"/>
          <w:sz w:val="28"/>
          <w:szCs w:val="28"/>
        </w:rPr>
        <w:t xml:space="preserve"> проводятся учебные сборы</w:t>
      </w:r>
      <w:r w:rsidRPr="00D405FD">
        <w:rPr>
          <w:rFonts w:ascii="Times New Roman" w:hAnsi="Times New Roman"/>
          <w:sz w:val="28"/>
          <w:szCs w:val="28"/>
        </w:rPr>
        <w:t>.</w:t>
      </w:r>
    </w:p>
    <w:p w:rsidR="003744AF" w:rsidRPr="007F4449" w:rsidRDefault="003744AF" w:rsidP="003744AF">
      <w:pPr>
        <w:spacing w:after="0" w:line="240" w:lineRule="auto"/>
        <w:jc w:val="both"/>
        <w:rPr>
          <w:rFonts w:ascii="Times New Roman" w:eastAsia="Calibri" w:hAnsi="Times New Roman"/>
          <w:b/>
          <w:sz w:val="28"/>
          <w:szCs w:val="28"/>
        </w:rPr>
      </w:pPr>
      <w:r w:rsidRPr="007F4449">
        <w:rPr>
          <w:rFonts w:ascii="Times New Roman" w:eastAsia="Calibri" w:hAnsi="Times New Roman"/>
          <w:b/>
          <w:sz w:val="28"/>
          <w:szCs w:val="28"/>
        </w:rPr>
        <w:t>Организация практики</w:t>
      </w:r>
    </w:p>
    <w:p w:rsidR="003744AF" w:rsidRPr="00D405FD" w:rsidRDefault="003744AF" w:rsidP="003744AF">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t>Практика является обязательным разделом программы. Она представляет собой вид учебных занятий, обеспечивающих практико-ориентированную подготовку обучающихся. При реализации программы предусматриваются следующие виды практик: учебная и производственная.</w:t>
      </w:r>
    </w:p>
    <w:p w:rsidR="003744AF" w:rsidRPr="00D405FD" w:rsidRDefault="003744AF" w:rsidP="003744AF">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t xml:space="preserve">Общее количество часов на практику составляет </w:t>
      </w:r>
      <w:r w:rsidR="003204ED">
        <w:rPr>
          <w:rFonts w:ascii="Times New Roman" w:eastAsia="Calibri" w:hAnsi="Times New Roman"/>
          <w:sz w:val="28"/>
          <w:szCs w:val="28"/>
        </w:rPr>
        <w:t>1</w:t>
      </w:r>
      <w:r w:rsidR="00F25660">
        <w:rPr>
          <w:rFonts w:ascii="Times New Roman" w:eastAsia="Calibri" w:hAnsi="Times New Roman"/>
          <w:sz w:val="28"/>
          <w:szCs w:val="28"/>
        </w:rPr>
        <w:t>1</w:t>
      </w:r>
      <w:r w:rsidR="004F2D61">
        <w:rPr>
          <w:rFonts w:ascii="Times New Roman" w:eastAsia="Calibri" w:hAnsi="Times New Roman"/>
          <w:sz w:val="28"/>
          <w:szCs w:val="28"/>
        </w:rPr>
        <w:t>88</w:t>
      </w:r>
      <w:r w:rsidRPr="00D405FD">
        <w:rPr>
          <w:rFonts w:ascii="Times New Roman" w:eastAsia="Calibri" w:hAnsi="Times New Roman"/>
          <w:sz w:val="28"/>
          <w:szCs w:val="28"/>
        </w:rPr>
        <w:t xml:space="preserve"> час</w:t>
      </w:r>
      <w:r w:rsidR="003204ED">
        <w:rPr>
          <w:rFonts w:ascii="Times New Roman" w:eastAsia="Calibri" w:hAnsi="Times New Roman"/>
          <w:sz w:val="28"/>
          <w:szCs w:val="28"/>
        </w:rPr>
        <w:t>ов</w:t>
      </w:r>
      <w:r w:rsidRPr="00D405FD">
        <w:rPr>
          <w:rFonts w:ascii="Times New Roman" w:eastAsia="Calibri" w:hAnsi="Times New Roman"/>
          <w:sz w:val="28"/>
          <w:szCs w:val="28"/>
        </w:rPr>
        <w:t xml:space="preserve">, в том числе учебная практика </w:t>
      </w:r>
      <w:r>
        <w:rPr>
          <w:rFonts w:ascii="Times New Roman" w:eastAsia="Calibri" w:hAnsi="Times New Roman"/>
          <w:sz w:val="28"/>
          <w:szCs w:val="28"/>
        </w:rPr>
        <w:t>5</w:t>
      </w:r>
      <w:r w:rsidR="00F25660">
        <w:rPr>
          <w:rFonts w:ascii="Times New Roman" w:eastAsia="Calibri" w:hAnsi="Times New Roman"/>
          <w:sz w:val="28"/>
          <w:szCs w:val="28"/>
        </w:rPr>
        <w:t>76</w:t>
      </w:r>
      <w:r w:rsidR="003204ED">
        <w:rPr>
          <w:rFonts w:ascii="Times New Roman" w:eastAsia="Calibri" w:hAnsi="Times New Roman"/>
          <w:sz w:val="28"/>
          <w:szCs w:val="28"/>
        </w:rPr>
        <w:t xml:space="preserve"> </w:t>
      </w:r>
      <w:r w:rsidRPr="00D405FD">
        <w:rPr>
          <w:rFonts w:ascii="Times New Roman" w:eastAsia="Calibri" w:hAnsi="Times New Roman"/>
          <w:sz w:val="28"/>
          <w:szCs w:val="28"/>
        </w:rPr>
        <w:t>час</w:t>
      </w:r>
      <w:r>
        <w:rPr>
          <w:rFonts w:ascii="Times New Roman" w:eastAsia="Calibri" w:hAnsi="Times New Roman"/>
          <w:sz w:val="28"/>
          <w:szCs w:val="28"/>
        </w:rPr>
        <w:t>ов</w:t>
      </w:r>
      <w:r w:rsidRPr="00D405FD">
        <w:rPr>
          <w:rFonts w:ascii="Times New Roman" w:eastAsia="Calibri" w:hAnsi="Times New Roman"/>
          <w:sz w:val="28"/>
          <w:szCs w:val="28"/>
        </w:rPr>
        <w:t xml:space="preserve">, производственная </w:t>
      </w:r>
      <w:r w:rsidR="004F2D61">
        <w:rPr>
          <w:rFonts w:ascii="Times New Roman" w:eastAsia="Calibri" w:hAnsi="Times New Roman"/>
          <w:sz w:val="28"/>
          <w:szCs w:val="28"/>
        </w:rPr>
        <w:t>612</w:t>
      </w:r>
      <w:r>
        <w:rPr>
          <w:rFonts w:ascii="Times New Roman" w:eastAsia="Calibri" w:hAnsi="Times New Roman"/>
          <w:sz w:val="28"/>
          <w:szCs w:val="28"/>
        </w:rPr>
        <w:t xml:space="preserve"> час</w:t>
      </w:r>
      <w:r w:rsidR="003204ED">
        <w:rPr>
          <w:rFonts w:ascii="Times New Roman" w:eastAsia="Calibri" w:hAnsi="Times New Roman"/>
          <w:sz w:val="28"/>
          <w:szCs w:val="28"/>
        </w:rPr>
        <w:t>ов</w:t>
      </w:r>
      <w:r w:rsidRPr="00D405FD">
        <w:rPr>
          <w:rFonts w:ascii="Times New Roman" w:eastAsia="Calibri" w:hAnsi="Times New Roman"/>
          <w:sz w:val="28"/>
          <w:szCs w:val="28"/>
        </w:rPr>
        <w:t>.</w:t>
      </w:r>
    </w:p>
    <w:p w:rsidR="003744AF" w:rsidRDefault="003744AF" w:rsidP="003744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Учебная практика проводится техникумом при освоении обучающимися профессиональных компетенций в рамках профессиональных модулей и реализуется рассредоточено, чередуясь с теоретическими занятиями в рамках профессиональных модулей в несколько периодов. Продолжительность учебной практики 6 часов в день.</w:t>
      </w:r>
    </w:p>
    <w:p w:rsidR="003744AF" w:rsidRPr="002838FD" w:rsidRDefault="003744AF" w:rsidP="003744AF">
      <w:pPr>
        <w:spacing w:after="0" w:line="240" w:lineRule="auto"/>
        <w:ind w:firstLine="709"/>
        <w:jc w:val="both"/>
        <w:rPr>
          <w:rFonts w:ascii="Times New Roman" w:eastAsia="Calibri" w:hAnsi="Times New Roman"/>
          <w:sz w:val="28"/>
          <w:szCs w:val="28"/>
        </w:rPr>
      </w:pPr>
      <w:r w:rsidRPr="002838FD">
        <w:rPr>
          <w:rFonts w:ascii="Times New Roman" w:eastAsia="Calibri" w:hAnsi="Times New Roman"/>
          <w:sz w:val="28"/>
          <w:szCs w:val="28"/>
        </w:rPr>
        <w:t>Распределение учебной практики осуществляется следующими образом:</w:t>
      </w:r>
    </w:p>
    <w:tbl>
      <w:tblPr>
        <w:tblStyle w:val="a8"/>
        <w:tblW w:w="0" w:type="auto"/>
        <w:tblLook w:val="04A0" w:firstRow="1" w:lastRow="0" w:firstColumn="1" w:lastColumn="0" w:noHBand="0" w:noVBand="1"/>
      </w:tblPr>
      <w:tblGrid>
        <w:gridCol w:w="5778"/>
        <w:gridCol w:w="1872"/>
        <w:gridCol w:w="1695"/>
      </w:tblGrid>
      <w:tr w:rsidR="003744AF" w:rsidTr="001C6A7D">
        <w:tc>
          <w:tcPr>
            <w:tcW w:w="5778" w:type="dxa"/>
            <w:vAlign w:val="center"/>
          </w:tcPr>
          <w:p w:rsidR="003744AF" w:rsidRPr="002838FD" w:rsidRDefault="003744AF" w:rsidP="001C6A7D">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Наименование профессионального модуля</w:t>
            </w:r>
          </w:p>
        </w:tc>
        <w:tc>
          <w:tcPr>
            <w:tcW w:w="1872" w:type="dxa"/>
            <w:vAlign w:val="center"/>
          </w:tcPr>
          <w:p w:rsidR="003744AF" w:rsidRPr="002838FD" w:rsidRDefault="003744AF" w:rsidP="001C6A7D">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Курс/ семестр</w:t>
            </w:r>
          </w:p>
        </w:tc>
        <w:tc>
          <w:tcPr>
            <w:tcW w:w="1695" w:type="dxa"/>
            <w:vAlign w:val="center"/>
          </w:tcPr>
          <w:p w:rsidR="003744AF" w:rsidRPr="00373294" w:rsidRDefault="003744AF" w:rsidP="001C6A7D">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Кол-во часов</w:t>
            </w:r>
          </w:p>
        </w:tc>
      </w:tr>
      <w:tr w:rsidR="000D2BEE" w:rsidTr="001C6A7D">
        <w:tc>
          <w:tcPr>
            <w:tcW w:w="5778" w:type="dxa"/>
            <w:vMerge w:val="restart"/>
            <w:vAlign w:val="center"/>
          </w:tcPr>
          <w:p w:rsidR="000D2BEE" w:rsidRPr="00373294" w:rsidRDefault="000D2BEE" w:rsidP="000D2BEE">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ПМ. 01 </w:t>
            </w:r>
            <w:r>
              <w:rPr>
                <w:rFonts w:ascii="Times New Roman" w:hAnsi="Times New Roman"/>
                <w:sz w:val="24"/>
              </w:rPr>
              <w:t>Диагностика, техническое обслуживание и ремонт автотранспортных средств и их компонентов</w:t>
            </w:r>
          </w:p>
        </w:tc>
        <w:tc>
          <w:tcPr>
            <w:tcW w:w="1872" w:type="dxa"/>
            <w:vAlign w:val="center"/>
          </w:tcPr>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2 курс </w:t>
            </w:r>
          </w:p>
          <w:p w:rsidR="000D2BEE" w:rsidRPr="00373294" w:rsidRDefault="000D2BEE" w:rsidP="003204ED">
            <w:pPr>
              <w:spacing w:after="0" w:line="240" w:lineRule="auto"/>
              <w:jc w:val="center"/>
              <w:rPr>
                <w:rFonts w:ascii="Times New Roman" w:eastAsia="Calibri" w:hAnsi="Times New Roman"/>
                <w:sz w:val="24"/>
                <w:szCs w:val="24"/>
              </w:rPr>
            </w:pPr>
            <w:r>
              <w:rPr>
                <w:rFonts w:ascii="Times New Roman" w:eastAsia="Calibri" w:hAnsi="Times New Roman"/>
                <w:sz w:val="24"/>
                <w:szCs w:val="24"/>
              </w:rPr>
              <w:t>(4 семестр)</w:t>
            </w:r>
          </w:p>
        </w:tc>
        <w:tc>
          <w:tcPr>
            <w:tcW w:w="1695" w:type="dxa"/>
            <w:vAlign w:val="center"/>
          </w:tcPr>
          <w:p w:rsidR="000D2BEE" w:rsidRPr="00427CFF" w:rsidRDefault="00FB0D4C" w:rsidP="001C6A7D">
            <w:pPr>
              <w:spacing w:after="0" w:line="240" w:lineRule="auto"/>
              <w:jc w:val="center"/>
              <w:rPr>
                <w:rFonts w:ascii="Times New Roman" w:eastAsia="Calibri" w:hAnsi="Times New Roman"/>
                <w:sz w:val="24"/>
                <w:szCs w:val="24"/>
                <w:lang w:val="en-US"/>
              </w:rPr>
            </w:pPr>
            <w:r>
              <w:rPr>
                <w:rFonts w:ascii="Times New Roman" w:eastAsia="Calibri" w:hAnsi="Times New Roman"/>
                <w:sz w:val="24"/>
                <w:szCs w:val="24"/>
              </w:rPr>
              <w:t>36</w:t>
            </w:r>
          </w:p>
        </w:tc>
      </w:tr>
      <w:tr w:rsidR="000D2BEE" w:rsidTr="001C6A7D">
        <w:tc>
          <w:tcPr>
            <w:tcW w:w="5778" w:type="dxa"/>
            <w:vMerge/>
            <w:vAlign w:val="center"/>
          </w:tcPr>
          <w:p w:rsidR="000D2BEE" w:rsidRDefault="000D2BEE" w:rsidP="003204ED">
            <w:pPr>
              <w:spacing w:after="0" w:line="240" w:lineRule="auto"/>
              <w:rPr>
                <w:rFonts w:ascii="Times New Roman" w:eastAsia="Calibri" w:hAnsi="Times New Roman"/>
                <w:sz w:val="24"/>
                <w:szCs w:val="24"/>
              </w:rPr>
            </w:pPr>
          </w:p>
        </w:tc>
        <w:tc>
          <w:tcPr>
            <w:tcW w:w="1872" w:type="dxa"/>
            <w:vAlign w:val="center"/>
          </w:tcPr>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3 курс </w:t>
            </w:r>
          </w:p>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(6 семестр)</w:t>
            </w:r>
          </w:p>
        </w:tc>
        <w:tc>
          <w:tcPr>
            <w:tcW w:w="1695" w:type="dxa"/>
            <w:vAlign w:val="center"/>
          </w:tcPr>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108</w:t>
            </w:r>
          </w:p>
        </w:tc>
      </w:tr>
      <w:tr w:rsidR="000D2BEE" w:rsidTr="001C6A7D">
        <w:tc>
          <w:tcPr>
            <w:tcW w:w="5778" w:type="dxa"/>
            <w:vMerge/>
            <w:vAlign w:val="center"/>
          </w:tcPr>
          <w:p w:rsidR="000D2BEE" w:rsidRDefault="000D2BEE" w:rsidP="003204ED">
            <w:pPr>
              <w:spacing w:after="0" w:line="240" w:lineRule="auto"/>
              <w:rPr>
                <w:rFonts w:ascii="Times New Roman" w:eastAsia="Calibri" w:hAnsi="Times New Roman"/>
                <w:sz w:val="24"/>
                <w:szCs w:val="24"/>
              </w:rPr>
            </w:pPr>
          </w:p>
        </w:tc>
        <w:tc>
          <w:tcPr>
            <w:tcW w:w="1872" w:type="dxa"/>
            <w:vAlign w:val="center"/>
          </w:tcPr>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4 курс</w:t>
            </w:r>
          </w:p>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 (7 семестр)</w:t>
            </w:r>
          </w:p>
        </w:tc>
        <w:tc>
          <w:tcPr>
            <w:tcW w:w="1695" w:type="dxa"/>
            <w:vAlign w:val="center"/>
          </w:tcPr>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0D2BEE" w:rsidTr="001C6A7D">
        <w:tc>
          <w:tcPr>
            <w:tcW w:w="5778" w:type="dxa"/>
            <w:vMerge/>
            <w:vAlign w:val="center"/>
          </w:tcPr>
          <w:p w:rsidR="000D2BEE" w:rsidRDefault="000D2BEE" w:rsidP="003204ED">
            <w:pPr>
              <w:spacing w:after="0" w:line="240" w:lineRule="auto"/>
              <w:rPr>
                <w:rFonts w:ascii="Times New Roman" w:eastAsia="Calibri" w:hAnsi="Times New Roman"/>
                <w:sz w:val="24"/>
                <w:szCs w:val="24"/>
              </w:rPr>
            </w:pPr>
          </w:p>
        </w:tc>
        <w:tc>
          <w:tcPr>
            <w:tcW w:w="1872" w:type="dxa"/>
            <w:vAlign w:val="center"/>
          </w:tcPr>
          <w:p w:rsidR="000D2BEE" w:rsidRPr="000D2BEE" w:rsidRDefault="000D2BEE" w:rsidP="000D2BEE">
            <w:pPr>
              <w:spacing w:after="0" w:line="240" w:lineRule="auto"/>
              <w:jc w:val="center"/>
              <w:rPr>
                <w:rFonts w:ascii="Times New Roman" w:eastAsia="Calibri" w:hAnsi="Times New Roman"/>
                <w:sz w:val="24"/>
                <w:szCs w:val="24"/>
              </w:rPr>
            </w:pPr>
            <w:r w:rsidRPr="000D2BEE">
              <w:rPr>
                <w:rFonts w:ascii="Times New Roman" w:eastAsia="Calibri" w:hAnsi="Times New Roman"/>
                <w:sz w:val="24"/>
                <w:szCs w:val="24"/>
              </w:rPr>
              <w:t>4 курс</w:t>
            </w:r>
          </w:p>
          <w:p w:rsidR="000D2BEE" w:rsidRDefault="000D2BEE" w:rsidP="000D2BEE">
            <w:pPr>
              <w:spacing w:after="0" w:line="240" w:lineRule="auto"/>
              <w:jc w:val="center"/>
              <w:rPr>
                <w:rFonts w:ascii="Times New Roman" w:eastAsia="Calibri" w:hAnsi="Times New Roman"/>
                <w:sz w:val="24"/>
                <w:szCs w:val="24"/>
              </w:rPr>
            </w:pPr>
            <w:r w:rsidRPr="000D2BEE">
              <w:rPr>
                <w:rFonts w:ascii="Times New Roman" w:eastAsia="Calibri" w:hAnsi="Times New Roman"/>
                <w:sz w:val="24"/>
                <w:szCs w:val="24"/>
              </w:rPr>
              <w:t xml:space="preserve"> (</w:t>
            </w:r>
            <w:r>
              <w:rPr>
                <w:rFonts w:ascii="Times New Roman" w:eastAsia="Calibri" w:hAnsi="Times New Roman"/>
                <w:sz w:val="24"/>
                <w:szCs w:val="24"/>
              </w:rPr>
              <w:t>8</w:t>
            </w:r>
            <w:r w:rsidRPr="000D2BEE">
              <w:rPr>
                <w:rFonts w:ascii="Times New Roman" w:eastAsia="Calibri" w:hAnsi="Times New Roman"/>
                <w:sz w:val="24"/>
                <w:szCs w:val="24"/>
              </w:rPr>
              <w:t xml:space="preserve"> семестр)</w:t>
            </w:r>
          </w:p>
        </w:tc>
        <w:tc>
          <w:tcPr>
            <w:tcW w:w="1695" w:type="dxa"/>
            <w:vAlign w:val="center"/>
          </w:tcPr>
          <w:p w:rsidR="000D2BEE" w:rsidRDefault="000D2BE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1A068E" w:rsidTr="001C6A7D">
        <w:tc>
          <w:tcPr>
            <w:tcW w:w="5778" w:type="dxa"/>
            <w:vMerge w:val="restart"/>
            <w:vAlign w:val="center"/>
          </w:tcPr>
          <w:p w:rsidR="001A068E" w:rsidRPr="006A7FB6" w:rsidRDefault="001A068E" w:rsidP="001A068E">
            <w:pPr>
              <w:spacing w:after="0" w:line="240" w:lineRule="auto"/>
              <w:rPr>
                <w:rFonts w:ascii="Times New Roman" w:eastAsia="Calibri" w:hAnsi="Times New Roman"/>
                <w:sz w:val="24"/>
                <w:szCs w:val="24"/>
              </w:rPr>
            </w:pPr>
            <w:r w:rsidRPr="006A7FB6">
              <w:rPr>
                <w:rFonts w:ascii="Times New Roman" w:eastAsia="Calibri" w:hAnsi="Times New Roman"/>
                <w:sz w:val="24"/>
                <w:szCs w:val="24"/>
              </w:rPr>
              <w:t>ПМ. 0</w:t>
            </w:r>
            <w:r>
              <w:rPr>
                <w:rFonts w:ascii="Times New Roman" w:eastAsia="Calibri" w:hAnsi="Times New Roman"/>
                <w:sz w:val="24"/>
                <w:szCs w:val="24"/>
              </w:rPr>
              <w:t>4</w:t>
            </w:r>
            <w:r w:rsidRPr="006A7FB6">
              <w:rPr>
                <w:rFonts w:ascii="Times New Roman" w:eastAsia="Calibri" w:hAnsi="Times New Roman"/>
                <w:sz w:val="24"/>
                <w:szCs w:val="24"/>
              </w:rPr>
              <w:t xml:space="preserve"> </w:t>
            </w:r>
            <w:r>
              <w:rPr>
                <w:rFonts w:ascii="Times New Roman" w:hAnsi="Times New Roman"/>
                <w:sz w:val="24"/>
                <w:szCs w:val="24"/>
              </w:rPr>
              <w:t>Освоение одной или нескольких профессий рабочих, должностей служащих</w:t>
            </w:r>
          </w:p>
        </w:tc>
        <w:tc>
          <w:tcPr>
            <w:tcW w:w="1872" w:type="dxa"/>
          </w:tcPr>
          <w:p w:rsidR="001A068E" w:rsidRDefault="001A068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2 курс </w:t>
            </w:r>
          </w:p>
          <w:p w:rsidR="001A068E" w:rsidRPr="00373294" w:rsidRDefault="001A068E" w:rsidP="003204ED">
            <w:pPr>
              <w:spacing w:after="0" w:line="240" w:lineRule="auto"/>
              <w:jc w:val="center"/>
              <w:rPr>
                <w:rFonts w:ascii="Times New Roman" w:eastAsia="Calibri" w:hAnsi="Times New Roman"/>
                <w:sz w:val="24"/>
                <w:szCs w:val="24"/>
              </w:rPr>
            </w:pPr>
            <w:r>
              <w:rPr>
                <w:rFonts w:ascii="Times New Roman" w:eastAsia="Calibri" w:hAnsi="Times New Roman"/>
                <w:sz w:val="24"/>
                <w:szCs w:val="24"/>
              </w:rPr>
              <w:t>(3 семестр)</w:t>
            </w:r>
          </w:p>
        </w:tc>
        <w:tc>
          <w:tcPr>
            <w:tcW w:w="1695" w:type="dxa"/>
            <w:vAlign w:val="center"/>
          </w:tcPr>
          <w:p w:rsidR="001A068E" w:rsidRPr="00373294" w:rsidRDefault="001A068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1A068E" w:rsidTr="001C6A7D">
        <w:tc>
          <w:tcPr>
            <w:tcW w:w="5778" w:type="dxa"/>
            <w:vMerge/>
            <w:vAlign w:val="center"/>
          </w:tcPr>
          <w:p w:rsidR="001A068E" w:rsidRPr="006A7FB6" w:rsidRDefault="001A068E" w:rsidP="00A70E4F">
            <w:pPr>
              <w:spacing w:after="0" w:line="240" w:lineRule="auto"/>
              <w:rPr>
                <w:rFonts w:ascii="Times New Roman" w:eastAsia="Calibri" w:hAnsi="Times New Roman"/>
                <w:sz w:val="24"/>
                <w:szCs w:val="24"/>
              </w:rPr>
            </w:pPr>
          </w:p>
        </w:tc>
        <w:tc>
          <w:tcPr>
            <w:tcW w:w="1872" w:type="dxa"/>
          </w:tcPr>
          <w:p w:rsidR="001A068E" w:rsidRPr="00C064A2" w:rsidRDefault="001A068E" w:rsidP="00C064A2">
            <w:pPr>
              <w:spacing w:after="0" w:line="240" w:lineRule="auto"/>
              <w:jc w:val="center"/>
              <w:rPr>
                <w:rFonts w:ascii="Times New Roman" w:eastAsia="Calibri" w:hAnsi="Times New Roman"/>
                <w:sz w:val="24"/>
                <w:szCs w:val="24"/>
              </w:rPr>
            </w:pPr>
            <w:r w:rsidRPr="00C064A2">
              <w:rPr>
                <w:rFonts w:ascii="Times New Roman" w:eastAsia="Calibri" w:hAnsi="Times New Roman"/>
                <w:sz w:val="24"/>
                <w:szCs w:val="24"/>
              </w:rPr>
              <w:t xml:space="preserve">2 курс </w:t>
            </w:r>
          </w:p>
          <w:p w:rsidR="001A068E" w:rsidRDefault="001A068E" w:rsidP="00775569">
            <w:pPr>
              <w:spacing w:after="0" w:line="240" w:lineRule="auto"/>
              <w:jc w:val="center"/>
              <w:rPr>
                <w:rFonts w:ascii="Times New Roman" w:eastAsia="Calibri" w:hAnsi="Times New Roman"/>
                <w:sz w:val="24"/>
                <w:szCs w:val="24"/>
              </w:rPr>
            </w:pPr>
            <w:r w:rsidRPr="00C064A2">
              <w:rPr>
                <w:rFonts w:ascii="Times New Roman" w:eastAsia="Calibri" w:hAnsi="Times New Roman"/>
                <w:sz w:val="24"/>
                <w:szCs w:val="24"/>
              </w:rPr>
              <w:t>(</w:t>
            </w:r>
            <w:r>
              <w:rPr>
                <w:rFonts w:ascii="Times New Roman" w:eastAsia="Calibri" w:hAnsi="Times New Roman"/>
                <w:sz w:val="24"/>
                <w:szCs w:val="24"/>
              </w:rPr>
              <w:t>4</w:t>
            </w:r>
            <w:r w:rsidRPr="00C064A2">
              <w:rPr>
                <w:rFonts w:ascii="Times New Roman" w:eastAsia="Calibri" w:hAnsi="Times New Roman"/>
                <w:sz w:val="24"/>
                <w:szCs w:val="24"/>
              </w:rPr>
              <w:t xml:space="preserve"> семестр</w:t>
            </w:r>
            <w:r>
              <w:rPr>
                <w:rFonts w:ascii="Times New Roman" w:eastAsia="Calibri" w:hAnsi="Times New Roman"/>
                <w:sz w:val="24"/>
                <w:szCs w:val="24"/>
              </w:rPr>
              <w:t>)</w:t>
            </w:r>
          </w:p>
        </w:tc>
        <w:tc>
          <w:tcPr>
            <w:tcW w:w="1695" w:type="dxa"/>
            <w:vAlign w:val="center"/>
          </w:tcPr>
          <w:p w:rsidR="001A068E" w:rsidRDefault="00FB0D4C"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108</w:t>
            </w:r>
          </w:p>
        </w:tc>
      </w:tr>
      <w:tr w:rsidR="001A068E" w:rsidTr="001C6A7D">
        <w:tc>
          <w:tcPr>
            <w:tcW w:w="5778" w:type="dxa"/>
            <w:vMerge/>
            <w:vAlign w:val="center"/>
          </w:tcPr>
          <w:p w:rsidR="001A068E" w:rsidRPr="006A7FB6" w:rsidRDefault="001A068E" w:rsidP="001C6A7D">
            <w:pPr>
              <w:spacing w:after="0" w:line="240" w:lineRule="auto"/>
              <w:rPr>
                <w:rFonts w:ascii="Times New Roman" w:eastAsia="Calibri" w:hAnsi="Times New Roman"/>
                <w:sz w:val="24"/>
                <w:szCs w:val="24"/>
              </w:rPr>
            </w:pPr>
          </w:p>
        </w:tc>
        <w:tc>
          <w:tcPr>
            <w:tcW w:w="1872" w:type="dxa"/>
          </w:tcPr>
          <w:p w:rsidR="001A068E" w:rsidRDefault="001A068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3 курс </w:t>
            </w:r>
          </w:p>
          <w:p w:rsidR="001A068E" w:rsidRDefault="001A068E" w:rsidP="003204ED">
            <w:pPr>
              <w:spacing w:after="0" w:line="240" w:lineRule="auto"/>
              <w:jc w:val="center"/>
              <w:rPr>
                <w:rFonts w:ascii="Times New Roman" w:eastAsia="Calibri" w:hAnsi="Times New Roman"/>
                <w:sz w:val="24"/>
                <w:szCs w:val="24"/>
              </w:rPr>
            </w:pPr>
            <w:r>
              <w:rPr>
                <w:rFonts w:ascii="Times New Roman" w:eastAsia="Calibri" w:hAnsi="Times New Roman"/>
                <w:sz w:val="24"/>
                <w:szCs w:val="24"/>
              </w:rPr>
              <w:t>(5 семестр)</w:t>
            </w:r>
          </w:p>
        </w:tc>
        <w:tc>
          <w:tcPr>
            <w:tcW w:w="1695" w:type="dxa"/>
            <w:vAlign w:val="center"/>
          </w:tcPr>
          <w:p w:rsidR="001A068E" w:rsidRDefault="001A068E"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108</w:t>
            </w:r>
          </w:p>
        </w:tc>
      </w:tr>
      <w:tr w:rsidR="001A068E" w:rsidTr="001C6A7D">
        <w:tc>
          <w:tcPr>
            <w:tcW w:w="5778" w:type="dxa"/>
            <w:vMerge/>
            <w:vAlign w:val="center"/>
          </w:tcPr>
          <w:p w:rsidR="001A068E" w:rsidRPr="006A7FB6" w:rsidRDefault="001A068E" w:rsidP="001C6A7D">
            <w:pPr>
              <w:spacing w:after="0" w:line="240" w:lineRule="auto"/>
              <w:rPr>
                <w:rFonts w:ascii="Times New Roman" w:eastAsia="Calibri" w:hAnsi="Times New Roman"/>
                <w:sz w:val="24"/>
                <w:szCs w:val="24"/>
              </w:rPr>
            </w:pPr>
          </w:p>
        </w:tc>
        <w:tc>
          <w:tcPr>
            <w:tcW w:w="1872" w:type="dxa"/>
          </w:tcPr>
          <w:p w:rsidR="00C31E50" w:rsidRPr="00C31E50" w:rsidRDefault="00C31E50" w:rsidP="00C31E50">
            <w:pPr>
              <w:spacing w:after="0" w:line="240" w:lineRule="auto"/>
              <w:jc w:val="center"/>
              <w:rPr>
                <w:rFonts w:ascii="Times New Roman" w:eastAsia="Calibri" w:hAnsi="Times New Roman"/>
                <w:sz w:val="24"/>
                <w:szCs w:val="24"/>
              </w:rPr>
            </w:pPr>
            <w:r w:rsidRPr="00C31E50">
              <w:rPr>
                <w:rFonts w:ascii="Times New Roman" w:eastAsia="Calibri" w:hAnsi="Times New Roman"/>
                <w:sz w:val="24"/>
                <w:szCs w:val="24"/>
              </w:rPr>
              <w:t>4 курс</w:t>
            </w:r>
          </w:p>
          <w:p w:rsidR="001A068E" w:rsidRDefault="00C31E50" w:rsidP="00C31E50">
            <w:pPr>
              <w:spacing w:after="0" w:line="240" w:lineRule="auto"/>
              <w:jc w:val="center"/>
              <w:rPr>
                <w:rFonts w:ascii="Times New Roman" w:eastAsia="Calibri" w:hAnsi="Times New Roman"/>
                <w:sz w:val="24"/>
                <w:szCs w:val="24"/>
              </w:rPr>
            </w:pPr>
            <w:r w:rsidRPr="00C31E50">
              <w:rPr>
                <w:rFonts w:ascii="Times New Roman" w:eastAsia="Calibri" w:hAnsi="Times New Roman"/>
                <w:sz w:val="24"/>
                <w:szCs w:val="24"/>
              </w:rPr>
              <w:t xml:space="preserve"> (7 семестр)</w:t>
            </w:r>
          </w:p>
        </w:tc>
        <w:tc>
          <w:tcPr>
            <w:tcW w:w="1695" w:type="dxa"/>
            <w:vAlign w:val="center"/>
          </w:tcPr>
          <w:p w:rsidR="001A068E" w:rsidRDefault="00C31E50" w:rsidP="001C6A7D">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A37D8A" w:rsidTr="00355985">
        <w:tc>
          <w:tcPr>
            <w:tcW w:w="7650" w:type="dxa"/>
            <w:gridSpan w:val="2"/>
          </w:tcPr>
          <w:p w:rsidR="00A37D8A" w:rsidRPr="00373294" w:rsidRDefault="00A37D8A" w:rsidP="00A37D8A">
            <w:pPr>
              <w:spacing w:after="0" w:line="240" w:lineRule="auto"/>
              <w:jc w:val="right"/>
              <w:rPr>
                <w:rFonts w:ascii="Times New Roman" w:eastAsia="Calibri" w:hAnsi="Times New Roman"/>
                <w:sz w:val="24"/>
                <w:szCs w:val="24"/>
              </w:rPr>
            </w:pPr>
            <w:r w:rsidRPr="00373294">
              <w:rPr>
                <w:rFonts w:ascii="Times New Roman" w:eastAsia="Calibri" w:hAnsi="Times New Roman"/>
                <w:b/>
                <w:sz w:val="24"/>
                <w:szCs w:val="24"/>
              </w:rPr>
              <w:t>Итого</w:t>
            </w:r>
          </w:p>
        </w:tc>
        <w:tc>
          <w:tcPr>
            <w:tcW w:w="1695" w:type="dxa"/>
            <w:vAlign w:val="center"/>
          </w:tcPr>
          <w:p w:rsidR="00A37D8A" w:rsidRPr="002838FD" w:rsidRDefault="00A37D8A" w:rsidP="00775569">
            <w:pPr>
              <w:spacing w:after="0" w:line="240" w:lineRule="auto"/>
              <w:jc w:val="center"/>
              <w:rPr>
                <w:rFonts w:ascii="Times New Roman" w:eastAsia="Calibri" w:hAnsi="Times New Roman"/>
                <w:b/>
                <w:sz w:val="24"/>
                <w:szCs w:val="24"/>
              </w:rPr>
            </w:pPr>
            <w:r w:rsidRPr="004A2227">
              <w:rPr>
                <w:rFonts w:ascii="Times New Roman" w:eastAsia="Calibri" w:hAnsi="Times New Roman"/>
                <w:b/>
                <w:sz w:val="24"/>
                <w:szCs w:val="24"/>
              </w:rPr>
              <w:t>5</w:t>
            </w:r>
            <w:r w:rsidR="00775569" w:rsidRPr="004A2227">
              <w:rPr>
                <w:rFonts w:ascii="Times New Roman" w:eastAsia="Calibri" w:hAnsi="Times New Roman"/>
                <w:b/>
                <w:sz w:val="24"/>
                <w:szCs w:val="24"/>
              </w:rPr>
              <w:t>76</w:t>
            </w:r>
          </w:p>
        </w:tc>
      </w:tr>
    </w:tbl>
    <w:p w:rsidR="003744AF" w:rsidRDefault="003744AF" w:rsidP="003744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Производственная практика на предприятии – </w:t>
      </w:r>
      <w:r w:rsidR="002F72B8">
        <w:rPr>
          <w:rFonts w:ascii="Times New Roman" w:eastAsia="Calibri" w:hAnsi="Times New Roman"/>
          <w:sz w:val="28"/>
          <w:szCs w:val="28"/>
        </w:rPr>
        <w:t>612</w:t>
      </w:r>
      <w:r w:rsidR="00937758">
        <w:rPr>
          <w:rFonts w:ascii="Times New Roman" w:eastAsia="Calibri" w:hAnsi="Times New Roman"/>
          <w:sz w:val="28"/>
          <w:szCs w:val="28"/>
        </w:rPr>
        <w:t xml:space="preserve"> </w:t>
      </w:r>
      <w:r>
        <w:rPr>
          <w:rFonts w:ascii="Times New Roman" w:eastAsia="Calibri" w:hAnsi="Times New Roman"/>
          <w:sz w:val="28"/>
          <w:szCs w:val="28"/>
        </w:rPr>
        <w:t>час</w:t>
      </w:r>
      <w:r w:rsidR="00937758">
        <w:rPr>
          <w:rFonts w:ascii="Times New Roman" w:eastAsia="Calibri" w:hAnsi="Times New Roman"/>
          <w:sz w:val="28"/>
          <w:szCs w:val="28"/>
        </w:rPr>
        <w:t>ов</w:t>
      </w:r>
      <w:r>
        <w:rPr>
          <w:rFonts w:ascii="Times New Roman" w:eastAsia="Calibri" w:hAnsi="Times New Roman"/>
          <w:sz w:val="28"/>
          <w:szCs w:val="28"/>
        </w:rPr>
        <w:t xml:space="preserve"> (1</w:t>
      </w:r>
      <w:r w:rsidR="00057F5E">
        <w:rPr>
          <w:rFonts w:ascii="Times New Roman" w:eastAsia="Calibri" w:hAnsi="Times New Roman"/>
          <w:sz w:val="28"/>
          <w:szCs w:val="28"/>
        </w:rPr>
        <w:t>7</w:t>
      </w:r>
      <w:r>
        <w:rPr>
          <w:rFonts w:ascii="Times New Roman" w:eastAsia="Calibri" w:hAnsi="Times New Roman"/>
          <w:sz w:val="28"/>
          <w:szCs w:val="28"/>
        </w:rPr>
        <w:t xml:space="preserve"> недель) по 36 часов в неделю: 3 курс – </w:t>
      </w:r>
      <w:r w:rsidR="00A90A0E">
        <w:rPr>
          <w:rFonts w:ascii="Times New Roman" w:eastAsia="Calibri" w:hAnsi="Times New Roman"/>
          <w:sz w:val="28"/>
          <w:szCs w:val="28"/>
        </w:rPr>
        <w:t>8</w:t>
      </w:r>
      <w:r>
        <w:rPr>
          <w:rFonts w:ascii="Times New Roman" w:eastAsia="Calibri" w:hAnsi="Times New Roman"/>
          <w:sz w:val="28"/>
          <w:szCs w:val="28"/>
        </w:rPr>
        <w:t xml:space="preserve"> недель или </w:t>
      </w:r>
      <w:r w:rsidR="00A90A0E">
        <w:rPr>
          <w:rFonts w:ascii="Times New Roman" w:eastAsia="Calibri" w:hAnsi="Times New Roman"/>
          <w:sz w:val="28"/>
          <w:szCs w:val="28"/>
        </w:rPr>
        <w:t>288</w:t>
      </w:r>
      <w:r w:rsidR="00A37D8A">
        <w:rPr>
          <w:rFonts w:ascii="Times New Roman" w:eastAsia="Calibri" w:hAnsi="Times New Roman"/>
          <w:sz w:val="28"/>
          <w:szCs w:val="28"/>
        </w:rPr>
        <w:t xml:space="preserve"> </w:t>
      </w:r>
      <w:r>
        <w:rPr>
          <w:rFonts w:ascii="Times New Roman" w:eastAsia="Calibri" w:hAnsi="Times New Roman"/>
          <w:sz w:val="28"/>
          <w:szCs w:val="28"/>
        </w:rPr>
        <w:t xml:space="preserve">часов; 4 курс – </w:t>
      </w:r>
      <w:r w:rsidR="00B86BFF">
        <w:rPr>
          <w:rFonts w:ascii="Times New Roman" w:eastAsia="Calibri" w:hAnsi="Times New Roman"/>
          <w:sz w:val="28"/>
          <w:szCs w:val="28"/>
        </w:rPr>
        <w:t>9</w:t>
      </w:r>
      <w:r w:rsidR="0036267B">
        <w:rPr>
          <w:rFonts w:ascii="Times New Roman" w:eastAsia="Calibri" w:hAnsi="Times New Roman"/>
          <w:sz w:val="28"/>
          <w:szCs w:val="28"/>
        </w:rPr>
        <w:t xml:space="preserve"> </w:t>
      </w:r>
      <w:r>
        <w:rPr>
          <w:rFonts w:ascii="Times New Roman" w:eastAsia="Calibri" w:hAnsi="Times New Roman"/>
          <w:sz w:val="28"/>
          <w:szCs w:val="28"/>
        </w:rPr>
        <w:t>недел</w:t>
      </w:r>
      <w:r w:rsidR="00B86BFF">
        <w:rPr>
          <w:rFonts w:ascii="Times New Roman" w:eastAsia="Calibri" w:hAnsi="Times New Roman"/>
          <w:sz w:val="28"/>
          <w:szCs w:val="28"/>
        </w:rPr>
        <w:t>ь</w:t>
      </w:r>
      <w:r>
        <w:rPr>
          <w:rFonts w:ascii="Times New Roman" w:eastAsia="Calibri" w:hAnsi="Times New Roman"/>
          <w:sz w:val="28"/>
          <w:szCs w:val="28"/>
        </w:rPr>
        <w:t xml:space="preserve"> или </w:t>
      </w:r>
      <w:r w:rsidR="00A90A0E">
        <w:rPr>
          <w:rFonts w:ascii="Times New Roman" w:eastAsia="Calibri" w:hAnsi="Times New Roman"/>
          <w:sz w:val="28"/>
          <w:szCs w:val="28"/>
        </w:rPr>
        <w:t>324</w:t>
      </w:r>
      <w:r>
        <w:rPr>
          <w:rFonts w:ascii="Times New Roman" w:eastAsia="Calibri" w:hAnsi="Times New Roman"/>
          <w:sz w:val="28"/>
          <w:szCs w:val="28"/>
        </w:rPr>
        <w:t xml:space="preserve"> час</w:t>
      </w:r>
      <w:r w:rsidR="0036267B">
        <w:rPr>
          <w:rFonts w:ascii="Times New Roman" w:eastAsia="Calibri" w:hAnsi="Times New Roman"/>
          <w:sz w:val="28"/>
          <w:szCs w:val="28"/>
        </w:rPr>
        <w:t>а</w:t>
      </w:r>
      <w:r>
        <w:rPr>
          <w:rFonts w:ascii="Times New Roman" w:eastAsia="Calibri" w:hAnsi="Times New Roman"/>
          <w:sz w:val="28"/>
          <w:szCs w:val="28"/>
        </w:rPr>
        <w:t>.</w:t>
      </w:r>
    </w:p>
    <w:p w:rsidR="003744AF" w:rsidRDefault="003744AF" w:rsidP="003744AF">
      <w:pPr>
        <w:spacing w:after="0" w:line="240" w:lineRule="auto"/>
        <w:ind w:firstLine="709"/>
        <w:jc w:val="both"/>
        <w:rPr>
          <w:rFonts w:ascii="Times New Roman" w:eastAsia="Calibri" w:hAnsi="Times New Roman"/>
          <w:sz w:val="28"/>
          <w:szCs w:val="28"/>
        </w:rPr>
      </w:pPr>
      <w:r w:rsidRPr="002838FD">
        <w:rPr>
          <w:rFonts w:ascii="Times New Roman" w:eastAsia="Calibri" w:hAnsi="Times New Roman"/>
          <w:sz w:val="28"/>
          <w:szCs w:val="28"/>
        </w:rPr>
        <w:t>Распределение производственной практики осуществляется следующими образом:</w:t>
      </w:r>
    </w:p>
    <w:tbl>
      <w:tblPr>
        <w:tblStyle w:val="a8"/>
        <w:tblW w:w="0" w:type="auto"/>
        <w:tblLook w:val="04A0" w:firstRow="1" w:lastRow="0" w:firstColumn="1" w:lastColumn="0" w:noHBand="0" w:noVBand="1"/>
      </w:tblPr>
      <w:tblGrid>
        <w:gridCol w:w="5949"/>
        <w:gridCol w:w="1701"/>
        <w:gridCol w:w="1695"/>
      </w:tblGrid>
      <w:tr w:rsidR="003744AF" w:rsidTr="001C6A7D">
        <w:tc>
          <w:tcPr>
            <w:tcW w:w="5949" w:type="dxa"/>
            <w:vAlign w:val="center"/>
          </w:tcPr>
          <w:p w:rsidR="003744AF" w:rsidRPr="002838FD" w:rsidRDefault="003744AF" w:rsidP="001C6A7D">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Наименование профессионального модуля</w:t>
            </w:r>
          </w:p>
        </w:tc>
        <w:tc>
          <w:tcPr>
            <w:tcW w:w="1701" w:type="dxa"/>
            <w:vAlign w:val="center"/>
          </w:tcPr>
          <w:p w:rsidR="003744AF" w:rsidRPr="002838FD" w:rsidRDefault="003744AF" w:rsidP="001C6A7D">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Курс/ семестр</w:t>
            </w:r>
          </w:p>
        </w:tc>
        <w:tc>
          <w:tcPr>
            <w:tcW w:w="1695" w:type="dxa"/>
            <w:vAlign w:val="center"/>
          </w:tcPr>
          <w:p w:rsidR="003744AF" w:rsidRPr="00373294" w:rsidRDefault="003744AF" w:rsidP="001C6A7D">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Кол-во часов</w:t>
            </w:r>
          </w:p>
        </w:tc>
      </w:tr>
      <w:tr w:rsidR="00A17E28" w:rsidTr="001C6A7D">
        <w:tc>
          <w:tcPr>
            <w:tcW w:w="5949" w:type="dxa"/>
            <w:vMerge w:val="restart"/>
            <w:vAlign w:val="center"/>
          </w:tcPr>
          <w:p w:rsidR="00A17E28" w:rsidRDefault="00064574" w:rsidP="003410CE">
            <w:pPr>
              <w:spacing w:after="0" w:line="240" w:lineRule="auto"/>
              <w:rPr>
                <w:rFonts w:ascii="Times New Roman" w:eastAsia="Calibri" w:hAnsi="Times New Roman"/>
                <w:sz w:val="24"/>
                <w:szCs w:val="24"/>
              </w:rPr>
            </w:pPr>
            <w:r w:rsidRPr="00064574">
              <w:rPr>
                <w:rFonts w:ascii="Times New Roman" w:eastAsia="Calibri" w:hAnsi="Times New Roman"/>
                <w:sz w:val="24"/>
                <w:szCs w:val="24"/>
              </w:rPr>
              <w:t>ПМ. 01 Диагностика, техническое обслуживание и ремонт автотранспортных средств и их компонентов</w:t>
            </w:r>
          </w:p>
        </w:tc>
        <w:tc>
          <w:tcPr>
            <w:tcW w:w="1701" w:type="dxa"/>
            <w:vAlign w:val="center"/>
          </w:tcPr>
          <w:p w:rsidR="00A17E28" w:rsidRDefault="00A17E28" w:rsidP="003410CE">
            <w:pPr>
              <w:spacing w:after="0" w:line="240" w:lineRule="auto"/>
              <w:jc w:val="center"/>
              <w:rPr>
                <w:rFonts w:ascii="Times New Roman" w:eastAsia="Calibri" w:hAnsi="Times New Roman"/>
                <w:sz w:val="24"/>
                <w:szCs w:val="24"/>
              </w:rPr>
            </w:pPr>
            <w:r>
              <w:rPr>
                <w:rFonts w:ascii="Times New Roman" w:eastAsia="Calibri" w:hAnsi="Times New Roman"/>
                <w:sz w:val="24"/>
                <w:szCs w:val="24"/>
              </w:rPr>
              <w:t>3 курс</w:t>
            </w:r>
          </w:p>
          <w:p w:rsidR="00A17E28" w:rsidRDefault="00A17E28" w:rsidP="00967EB2">
            <w:pPr>
              <w:spacing w:after="0" w:line="240" w:lineRule="auto"/>
              <w:jc w:val="center"/>
              <w:rPr>
                <w:rFonts w:ascii="Times New Roman" w:eastAsia="Calibri" w:hAnsi="Times New Roman"/>
                <w:sz w:val="24"/>
                <w:szCs w:val="24"/>
              </w:rPr>
            </w:pPr>
            <w:r>
              <w:rPr>
                <w:rFonts w:ascii="Times New Roman" w:eastAsia="Calibri" w:hAnsi="Times New Roman"/>
                <w:sz w:val="24"/>
                <w:szCs w:val="24"/>
              </w:rPr>
              <w:t>(6 семестр)</w:t>
            </w:r>
          </w:p>
        </w:tc>
        <w:tc>
          <w:tcPr>
            <w:tcW w:w="1695" w:type="dxa"/>
            <w:vAlign w:val="center"/>
          </w:tcPr>
          <w:p w:rsidR="00A17E28" w:rsidRDefault="007F502F" w:rsidP="003410CE">
            <w:pPr>
              <w:spacing w:after="0" w:line="240" w:lineRule="auto"/>
              <w:jc w:val="center"/>
              <w:rPr>
                <w:rFonts w:ascii="Times New Roman" w:eastAsia="Calibri" w:hAnsi="Times New Roman"/>
                <w:sz w:val="24"/>
                <w:szCs w:val="24"/>
              </w:rPr>
            </w:pPr>
            <w:r>
              <w:rPr>
                <w:rFonts w:ascii="Times New Roman" w:eastAsia="Calibri" w:hAnsi="Times New Roman"/>
                <w:sz w:val="24"/>
                <w:szCs w:val="24"/>
              </w:rPr>
              <w:t>216</w:t>
            </w:r>
          </w:p>
        </w:tc>
      </w:tr>
      <w:tr w:rsidR="00A17E28" w:rsidTr="001C6A7D">
        <w:tc>
          <w:tcPr>
            <w:tcW w:w="5949" w:type="dxa"/>
            <w:vMerge/>
            <w:vAlign w:val="center"/>
          </w:tcPr>
          <w:p w:rsidR="00A17E28" w:rsidRDefault="00A17E28" w:rsidP="00B66AB5">
            <w:pPr>
              <w:spacing w:after="0" w:line="240" w:lineRule="auto"/>
              <w:rPr>
                <w:rFonts w:ascii="Times New Roman" w:eastAsia="Calibri" w:hAnsi="Times New Roman"/>
                <w:sz w:val="24"/>
                <w:szCs w:val="24"/>
              </w:rPr>
            </w:pPr>
          </w:p>
        </w:tc>
        <w:tc>
          <w:tcPr>
            <w:tcW w:w="1701" w:type="dxa"/>
            <w:vAlign w:val="center"/>
          </w:tcPr>
          <w:p w:rsidR="00A17E28" w:rsidRDefault="00A17E28" w:rsidP="00B66AB5">
            <w:pPr>
              <w:spacing w:after="0" w:line="240" w:lineRule="auto"/>
              <w:jc w:val="center"/>
              <w:rPr>
                <w:rFonts w:ascii="Times New Roman" w:eastAsia="Calibri" w:hAnsi="Times New Roman"/>
                <w:sz w:val="24"/>
                <w:szCs w:val="24"/>
              </w:rPr>
            </w:pPr>
            <w:r>
              <w:rPr>
                <w:rFonts w:ascii="Times New Roman" w:eastAsia="Calibri" w:hAnsi="Times New Roman"/>
                <w:sz w:val="24"/>
                <w:szCs w:val="24"/>
              </w:rPr>
              <w:t>4 курс</w:t>
            </w:r>
          </w:p>
          <w:p w:rsidR="00A17E28" w:rsidRDefault="00A17E28" w:rsidP="00A17E28">
            <w:pPr>
              <w:spacing w:after="0" w:line="240" w:lineRule="auto"/>
              <w:jc w:val="center"/>
              <w:rPr>
                <w:rFonts w:ascii="Times New Roman" w:eastAsia="Calibri" w:hAnsi="Times New Roman"/>
                <w:sz w:val="24"/>
                <w:szCs w:val="24"/>
              </w:rPr>
            </w:pPr>
            <w:r>
              <w:rPr>
                <w:rFonts w:ascii="Times New Roman" w:eastAsia="Calibri" w:hAnsi="Times New Roman"/>
                <w:sz w:val="24"/>
                <w:szCs w:val="24"/>
              </w:rPr>
              <w:t>(8 семестр)</w:t>
            </w:r>
          </w:p>
        </w:tc>
        <w:tc>
          <w:tcPr>
            <w:tcW w:w="1695" w:type="dxa"/>
            <w:vAlign w:val="center"/>
          </w:tcPr>
          <w:p w:rsidR="00A17E28" w:rsidRDefault="007F502F" w:rsidP="00B66AB5">
            <w:pPr>
              <w:spacing w:after="0" w:line="240" w:lineRule="auto"/>
              <w:jc w:val="center"/>
              <w:rPr>
                <w:rFonts w:ascii="Times New Roman" w:eastAsia="Calibri" w:hAnsi="Times New Roman"/>
                <w:sz w:val="24"/>
                <w:szCs w:val="24"/>
              </w:rPr>
            </w:pPr>
            <w:r>
              <w:rPr>
                <w:rFonts w:ascii="Times New Roman" w:eastAsia="Calibri" w:hAnsi="Times New Roman"/>
                <w:sz w:val="24"/>
                <w:szCs w:val="24"/>
              </w:rPr>
              <w:t>252</w:t>
            </w:r>
          </w:p>
        </w:tc>
      </w:tr>
      <w:tr w:rsidR="00B66AB5" w:rsidTr="001C6A7D">
        <w:tc>
          <w:tcPr>
            <w:tcW w:w="5949" w:type="dxa"/>
            <w:vAlign w:val="center"/>
          </w:tcPr>
          <w:p w:rsidR="00B66AB5" w:rsidRDefault="00B66AB5" w:rsidP="004E4DFD">
            <w:pPr>
              <w:spacing w:after="0" w:line="240" w:lineRule="auto"/>
              <w:rPr>
                <w:rFonts w:ascii="Times New Roman" w:eastAsia="Calibri" w:hAnsi="Times New Roman"/>
                <w:sz w:val="24"/>
                <w:szCs w:val="24"/>
              </w:rPr>
            </w:pPr>
            <w:r w:rsidRPr="00B66AB5">
              <w:rPr>
                <w:rFonts w:ascii="Times New Roman" w:eastAsia="Calibri" w:hAnsi="Times New Roman"/>
                <w:sz w:val="24"/>
                <w:szCs w:val="24"/>
              </w:rPr>
              <w:t>ПМ. 0</w:t>
            </w:r>
            <w:r w:rsidR="009C6FCD">
              <w:rPr>
                <w:rFonts w:ascii="Times New Roman" w:eastAsia="Calibri" w:hAnsi="Times New Roman"/>
                <w:sz w:val="24"/>
                <w:szCs w:val="24"/>
              </w:rPr>
              <w:t>2 Руководство выполнением работ по техническому обслуживанию и ремонту автотранспортных средств и их компонентов</w:t>
            </w:r>
          </w:p>
        </w:tc>
        <w:tc>
          <w:tcPr>
            <w:tcW w:w="1701" w:type="dxa"/>
            <w:vAlign w:val="center"/>
          </w:tcPr>
          <w:p w:rsidR="00B66AB5" w:rsidRDefault="00954E76" w:rsidP="00B66AB5">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r w:rsidR="00B66AB5">
              <w:rPr>
                <w:rFonts w:ascii="Times New Roman" w:eastAsia="Calibri" w:hAnsi="Times New Roman"/>
                <w:sz w:val="24"/>
                <w:szCs w:val="24"/>
              </w:rPr>
              <w:t xml:space="preserve"> курс</w:t>
            </w:r>
          </w:p>
          <w:p w:rsidR="00B66AB5" w:rsidRPr="00373294" w:rsidRDefault="00B66AB5" w:rsidP="00954E7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r w:rsidR="00954E76">
              <w:rPr>
                <w:rFonts w:ascii="Times New Roman" w:eastAsia="Calibri" w:hAnsi="Times New Roman"/>
                <w:sz w:val="24"/>
                <w:szCs w:val="24"/>
              </w:rPr>
              <w:t>8</w:t>
            </w:r>
            <w:r>
              <w:rPr>
                <w:rFonts w:ascii="Times New Roman" w:eastAsia="Calibri" w:hAnsi="Times New Roman"/>
                <w:sz w:val="24"/>
                <w:szCs w:val="24"/>
              </w:rPr>
              <w:t xml:space="preserve"> семестр)</w:t>
            </w:r>
          </w:p>
        </w:tc>
        <w:tc>
          <w:tcPr>
            <w:tcW w:w="1695" w:type="dxa"/>
            <w:vAlign w:val="center"/>
          </w:tcPr>
          <w:p w:rsidR="00B66AB5" w:rsidRPr="00373294" w:rsidRDefault="000B27E5" w:rsidP="00B66AB5">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B66AB5" w:rsidTr="001C6A7D">
        <w:tc>
          <w:tcPr>
            <w:tcW w:w="5949" w:type="dxa"/>
            <w:vAlign w:val="center"/>
          </w:tcPr>
          <w:p w:rsidR="00B66AB5" w:rsidRPr="006A7FB6" w:rsidRDefault="00B66AB5" w:rsidP="000B27E5">
            <w:pPr>
              <w:spacing w:after="0" w:line="240" w:lineRule="auto"/>
              <w:rPr>
                <w:rFonts w:ascii="Times New Roman" w:eastAsia="Calibri" w:hAnsi="Times New Roman"/>
                <w:sz w:val="24"/>
                <w:szCs w:val="24"/>
              </w:rPr>
            </w:pPr>
            <w:r>
              <w:rPr>
                <w:rFonts w:ascii="Times New Roman" w:eastAsia="Calibri" w:hAnsi="Times New Roman"/>
                <w:sz w:val="24"/>
                <w:szCs w:val="24"/>
              </w:rPr>
              <w:t>ПМ. 0</w:t>
            </w:r>
            <w:r w:rsidR="000B27E5">
              <w:rPr>
                <w:rFonts w:ascii="Times New Roman" w:eastAsia="Calibri" w:hAnsi="Times New Roman"/>
                <w:sz w:val="24"/>
                <w:szCs w:val="24"/>
              </w:rPr>
              <w:t>3</w:t>
            </w:r>
            <w:r>
              <w:rPr>
                <w:rFonts w:ascii="Times New Roman" w:eastAsia="Calibri" w:hAnsi="Times New Roman"/>
                <w:sz w:val="24"/>
                <w:szCs w:val="24"/>
              </w:rPr>
              <w:t xml:space="preserve"> </w:t>
            </w:r>
            <w:r w:rsidR="000B27E5">
              <w:rPr>
                <w:rFonts w:ascii="Times New Roman" w:eastAsia="Calibri" w:hAnsi="Times New Roman"/>
                <w:sz w:val="24"/>
                <w:szCs w:val="24"/>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1701" w:type="dxa"/>
            <w:vAlign w:val="center"/>
          </w:tcPr>
          <w:p w:rsidR="00954E76" w:rsidRPr="00954E76" w:rsidRDefault="00954E76" w:rsidP="00954E76">
            <w:pPr>
              <w:spacing w:after="0" w:line="240" w:lineRule="auto"/>
              <w:jc w:val="center"/>
              <w:rPr>
                <w:rFonts w:ascii="Times New Roman" w:eastAsia="Calibri" w:hAnsi="Times New Roman"/>
                <w:sz w:val="24"/>
                <w:szCs w:val="24"/>
              </w:rPr>
            </w:pPr>
            <w:r w:rsidRPr="00954E76">
              <w:rPr>
                <w:rFonts w:ascii="Times New Roman" w:eastAsia="Calibri" w:hAnsi="Times New Roman"/>
                <w:sz w:val="24"/>
                <w:szCs w:val="24"/>
              </w:rPr>
              <w:t>4 курс</w:t>
            </w:r>
          </w:p>
          <w:p w:rsidR="00B66AB5" w:rsidRDefault="00954E76" w:rsidP="00954E76">
            <w:pPr>
              <w:spacing w:after="0" w:line="240" w:lineRule="auto"/>
              <w:jc w:val="center"/>
              <w:rPr>
                <w:rFonts w:ascii="Times New Roman" w:eastAsia="Calibri" w:hAnsi="Times New Roman"/>
                <w:sz w:val="24"/>
                <w:szCs w:val="24"/>
              </w:rPr>
            </w:pPr>
            <w:r w:rsidRPr="00954E76">
              <w:rPr>
                <w:rFonts w:ascii="Times New Roman" w:eastAsia="Calibri" w:hAnsi="Times New Roman"/>
                <w:sz w:val="24"/>
                <w:szCs w:val="24"/>
              </w:rPr>
              <w:t>(8 семестр)</w:t>
            </w:r>
          </w:p>
        </w:tc>
        <w:tc>
          <w:tcPr>
            <w:tcW w:w="1695" w:type="dxa"/>
            <w:vAlign w:val="center"/>
          </w:tcPr>
          <w:p w:rsidR="00B66AB5" w:rsidRDefault="00954E76" w:rsidP="00B66AB5">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B66AB5" w:rsidTr="001C6A7D">
        <w:tc>
          <w:tcPr>
            <w:tcW w:w="5949" w:type="dxa"/>
            <w:vAlign w:val="center"/>
          </w:tcPr>
          <w:p w:rsidR="00B66AB5" w:rsidRPr="006A7FB6" w:rsidRDefault="00B66AB5" w:rsidP="005130C1">
            <w:pPr>
              <w:spacing w:after="0" w:line="240" w:lineRule="auto"/>
              <w:rPr>
                <w:rFonts w:ascii="Times New Roman" w:eastAsia="Calibri" w:hAnsi="Times New Roman"/>
                <w:sz w:val="24"/>
                <w:szCs w:val="24"/>
              </w:rPr>
            </w:pPr>
            <w:r w:rsidRPr="00B66AB5">
              <w:rPr>
                <w:rFonts w:ascii="Times New Roman" w:eastAsia="Calibri" w:hAnsi="Times New Roman"/>
                <w:sz w:val="24"/>
                <w:szCs w:val="24"/>
              </w:rPr>
              <w:t>ПМ. 0</w:t>
            </w:r>
            <w:r w:rsidR="005130C1">
              <w:rPr>
                <w:rFonts w:ascii="Times New Roman" w:eastAsia="Calibri" w:hAnsi="Times New Roman"/>
                <w:sz w:val="24"/>
                <w:szCs w:val="24"/>
              </w:rPr>
              <w:t>4</w:t>
            </w:r>
            <w:r w:rsidRPr="00B66AB5">
              <w:rPr>
                <w:rFonts w:ascii="Times New Roman" w:eastAsia="Calibri" w:hAnsi="Times New Roman"/>
                <w:sz w:val="24"/>
                <w:szCs w:val="24"/>
              </w:rPr>
              <w:t xml:space="preserve"> Освоение одной или нескольких профессий рабочих, должностей служащих</w:t>
            </w:r>
          </w:p>
        </w:tc>
        <w:tc>
          <w:tcPr>
            <w:tcW w:w="1701" w:type="dxa"/>
            <w:vAlign w:val="center"/>
          </w:tcPr>
          <w:p w:rsidR="0055369D" w:rsidRPr="0055369D" w:rsidRDefault="0055369D" w:rsidP="0055369D">
            <w:pPr>
              <w:spacing w:after="0" w:line="240" w:lineRule="auto"/>
              <w:jc w:val="center"/>
              <w:rPr>
                <w:rFonts w:ascii="Times New Roman" w:eastAsia="Calibri" w:hAnsi="Times New Roman"/>
                <w:sz w:val="24"/>
                <w:szCs w:val="24"/>
              </w:rPr>
            </w:pPr>
            <w:r w:rsidRPr="0055369D">
              <w:rPr>
                <w:rFonts w:ascii="Times New Roman" w:eastAsia="Calibri" w:hAnsi="Times New Roman"/>
                <w:sz w:val="24"/>
                <w:szCs w:val="24"/>
              </w:rPr>
              <w:t>3 курс</w:t>
            </w:r>
          </w:p>
          <w:p w:rsidR="00B66AB5" w:rsidRDefault="0055369D" w:rsidP="0055369D">
            <w:pPr>
              <w:spacing w:after="0" w:line="240" w:lineRule="auto"/>
              <w:jc w:val="center"/>
              <w:rPr>
                <w:rFonts w:ascii="Times New Roman" w:eastAsia="Calibri" w:hAnsi="Times New Roman"/>
                <w:sz w:val="24"/>
                <w:szCs w:val="24"/>
              </w:rPr>
            </w:pPr>
            <w:r w:rsidRPr="0055369D">
              <w:rPr>
                <w:rFonts w:ascii="Times New Roman" w:eastAsia="Calibri" w:hAnsi="Times New Roman"/>
                <w:sz w:val="24"/>
                <w:szCs w:val="24"/>
              </w:rPr>
              <w:t>(6 семестр)</w:t>
            </w:r>
          </w:p>
        </w:tc>
        <w:tc>
          <w:tcPr>
            <w:tcW w:w="1695" w:type="dxa"/>
            <w:vAlign w:val="center"/>
          </w:tcPr>
          <w:p w:rsidR="00B66AB5" w:rsidRPr="004A2227" w:rsidRDefault="0055369D" w:rsidP="00B66AB5">
            <w:pPr>
              <w:spacing w:after="0" w:line="240" w:lineRule="auto"/>
              <w:jc w:val="center"/>
              <w:rPr>
                <w:rFonts w:ascii="Times New Roman" w:eastAsia="Calibri" w:hAnsi="Times New Roman"/>
                <w:sz w:val="24"/>
                <w:szCs w:val="24"/>
              </w:rPr>
            </w:pPr>
            <w:r w:rsidRPr="004A2227">
              <w:rPr>
                <w:rFonts w:ascii="Times New Roman" w:eastAsia="Calibri" w:hAnsi="Times New Roman"/>
                <w:sz w:val="24"/>
                <w:szCs w:val="24"/>
              </w:rPr>
              <w:t>72</w:t>
            </w:r>
          </w:p>
        </w:tc>
      </w:tr>
      <w:tr w:rsidR="00B66AB5" w:rsidTr="001C6A7D">
        <w:tc>
          <w:tcPr>
            <w:tcW w:w="5949" w:type="dxa"/>
          </w:tcPr>
          <w:p w:rsidR="00B66AB5" w:rsidRPr="00373294" w:rsidRDefault="00B66AB5" w:rsidP="00B66AB5">
            <w:pPr>
              <w:spacing w:after="0" w:line="240" w:lineRule="auto"/>
              <w:jc w:val="right"/>
              <w:rPr>
                <w:rFonts w:ascii="Times New Roman" w:eastAsia="Calibri" w:hAnsi="Times New Roman"/>
                <w:b/>
                <w:sz w:val="24"/>
                <w:szCs w:val="24"/>
              </w:rPr>
            </w:pPr>
            <w:r w:rsidRPr="00373294">
              <w:rPr>
                <w:rFonts w:ascii="Times New Roman" w:eastAsia="Calibri" w:hAnsi="Times New Roman"/>
                <w:b/>
                <w:sz w:val="24"/>
                <w:szCs w:val="24"/>
              </w:rPr>
              <w:t>Итого</w:t>
            </w:r>
          </w:p>
        </w:tc>
        <w:tc>
          <w:tcPr>
            <w:tcW w:w="1701" w:type="dxa"/>
            <w:vAlign w:val="center"/>
          </w:tcPr>
          <w:p w:rsidR="00B66AB5" w:rsidRPr="00373294" w:rsidRDefault="00B66AB5" w:rsidP="00B66AB5">
            <w:pPr>
              <w:spacing w:after="0" w:line="240" w:lineRule="auto"/>
              <w:jc w:val="center"/>
              <w:rPr>
                <w:rFonts w:ascii="Times New Roman" w:eastAsia="Calibri" w:hAnsi="Times New Roman"/>
                <w:sz w:val="24"/>
                <w:szCs w:val="24"/>
              </w:rPr>
            </w:pPr>
          </w:p>
        </w:tc>
        <w:tc>
          <w:tcPr>
            <w:tcW w:w="1695" w:type="dxa"/>
            <w:vAlign w:val="center"/>
          </w:tcPr>
          <w:p w:rsidR="00B66AB5" w:rsidRPr="004A2227" w:rsidRDefault="007F502F" w:rsidP="00B66AB5">
            <w:pPr>
              <w:spacing w:after="0" w:line="240" w:lineRule="auto"/>
              <w:jc w:val="center"/>
              <w:rPr>
                <w:rFonts w:ascii="Times New Roman" w:eastAsia="Calibri" w:hAnsi="Times New Roman"/>
                <w:b/>
                <w:sz w:val="24"/>
                <w:szCs w:val="24"/>
              </w:rPr>
            </w:pPr>
            <w:r w:rsidRPr="004A2227">
              <w:rPr>
                <w:rFonts w:ascii="Times New Roman" w:eastAsia="Calibri" w:hAnsi="Times New Roman"/>
                <w:b/>
                <w:sz w:val="24"/>
                <w:szCs w:val="24"/>
              </w:rPr>
              <w:t>612</w:t>
            </w:r>
          </w:p>
        </w:tc>
      </w:tr>
    </w:tbl>
    <w:p w:rsidR="00511F72" w:rsidRPr="00170C92" w:rsidRDefault="00511F72" w:rsidP="00511F72">
      <w:pPr>
        <w:pStyle w:val="a6"/>
        <w:spacing w:after="0" w:line="240" w:lineRule="auto"/>
        <w:ind w:left="0" w:firstLine="851"/>
        <w:jc w:val="both"/>
        <w:rPr>
          <w:rFonts w:ascii="Times New Roman" w:eastAsia="Calibri" w:hAnsi="Times New Roman"/>
          <w:sz w:val="28"/>
          <w:szCs w:val="28"/>
        </w:rPr>
      </w:pPr>
      <w:r w:rsidRPr="00170C92">
        <w:rPr>
          <w:rFonts w:ascii="Times New Roman" w:eastAsia="Calibri" w:hAnsi="Times New Roman"/>
          <w:sz w:val="28"/>
          <w:szCs w:val="28"/>
        </w:rPr>
        <w:t xml:space="preserve">Цели и задачи, программы и формы отчетности по каждому виду практики определены в Положении о практике студентов, осваивающих основные профессиональные образовательные программы среднего профессионального образования. </w:t>
      </w:r>
    </w:p>
    <w:p w:rsidR="00511F72" w:rsidRPr="00170C92" w:rsidRDefault="00511F72" w:rsidP="00511F72">
      <w:pPr>
        <w:pStyle w:val="a6"/>
        <w:spacing w:after="0" w:line="240" w:lineRule="auto"/>
        <w:ind w:left="0" w:firstLine="851"/>
        <w:jc w:val="both"/>
        <w:rPr>
          <w:rFonts w:ascii="Times New Roman" w:eastAsia="Calibri" w:hAnsi="Times New Roman"/>
          <w:sz w:val="28"/>
          <w:szCs w:val="28"/>
        </w:rPr>
      </w:pPr>
      <w:r w:rsidRPr="00170C92">
        <w:rPr>
          <w:rFonts w:ascii="Times New Roman" w:eastAsia="Calibri" w:hAnsi="Times New Roman"/>
          <w:sz w:val="28"/>
          <w:szCs w:val="28"/>
        </w:rPr>
        <w:lastRenderedPageBreak/>
        <w:t xml:space="preserve">Производственная практика проводится </w:t>
      </w:r>
      <w:r>
        <w:rPr>
          <w:rFonts w:ascii="Times New Roman" w:eastAsia="Calibri" w:hAnsi="Times New Roman"/>
          <w:sz w:val="28"/>
          <w:szCs w:val="28"/>
        </w:rPr>
        <w:t>на автотранспортных предприятиях</w:t>
      </w:r>
      <w:r w:rsidRPr="00170C92">
        <w:rPr>
          <w:rFonts w:ascii="Times New Roman" w:hAnsi="Times New Roman"/>
          <w:sz w:val="28"/>
          <w:szCs w:val="28"/>
        </w:rPr>
        <w:t>,</w:t>
      </w:r>
      <w:r>
        <w:rPr>
          <w:rFonts w:ascii="Times New Roman" w:hAnsi="Times New Roman"/>
          <w:sz w:val="28"/>
          <w:szCs w:val="28"/>
        </w:rPr>
        <w:t xml:space="preserve"> станциях технического обслуживания,</w:t>
      </w:r>
      <w:r w:rsidRPr="00170C92">
        <w:rPr>
          <w:rFonts w:ascii="Times New Roman" w:hAnsi="Times New Roman"/>
          <w:sz w:val="28"/>
          <w:szCs w:val="28"/>
        </w:rPr>
        <w:t xml:space="preserve"> обеспечивающих деятельность обучающихся в профессиональной области.</w:t>
      </w:r>
    </w:p>
    <w:p w:rsidR="00511F72" w:rsidRPr="00170C92" w:rsidRDefault="00511F72" w:rsidP="00511F72">
      <w:pPr>
        <w:pStyle w:val="a6"/>
        <w:spacing w:after="0" w:line="240" w:lineRule="auto"/>
        <w:ind w:left="0" w:firstLine="851"/>
        <w:jc w:val="both"/>
        <w:rPr>
          <w:rFonts w:ascii="Times New Roman" w:eastAsia="Calibri" w:hAnsi="Times New Roman"/>
          <w:sz w:val="28"/>
          <w:szCs w:val="28"/>
        </w:rPr>
      </w:pPr>
      <w:r w:rsidRPr="00170C92">
        <w:rPr>
          <w:rFonts w:ascii="Times New Roman" w:eastAsia="Calibri" w:hAnsi="Times New Roman"/>
          <w:sz w:val="28"/>
          <w:szCs w:val="28"/>
        </w:rPr>
        <w:t xml:space="preserve">Аттестация по итогам производственной практики проводится на основании результатов, подтвержденных документами </w:t>
      </w:r>
      <w:r>
        <w:rPr>
          <w:rFonts w:ascii="Times New Roman" w:eastAsia="Calibri" w:hAnsi="Times New Roman"/>
          <w:sz w:val="28"/>
          <w:szCs w:val="28"/>
        </w:rPr>
        <w:t>предприятия</w:t>
      </w:r>
      <w:r w:rsidRPr="00170C92">
        <w:rPr>
          <w:rFonts w:ascii="Times New Roman" w:eastAsia="Calibri" w:hAnsi="Times New Roman"/>
          <w:sz w:val="28"/>
          <w:szCs w:val="28"/>
        </w:rPr>
        <w:t>.</w:t>
      </w:r>
    </w:p>
    <w:p w:rsidR="003744AF" w:rsidRPr="000D64B7" w:rsidRDefault="003744AF" w:rsidP="003744AF">
      <w:pPr>
        <w:pStyle w:val="a6"/>
        <w:numPr>
          <w:ilvl w:val="1"/>
          <w:numId w:val="11"/>
        </w:numPr>
        <w:spacing w:after="0" w:line="240" w:lineRule="auto"/>
        <w:jc w:val="both"/>
        <w:rPr>
          <w:rFonts w:ascii="Times New Roman" w:hAnsi="Times New Roman"/>
          <w:b/>
          <w:sz w:val="28"/>
          <w:szCs w:val="28"/>
        </w:rPr>
      </w:pPr>
      <w:r w:rsidRPr="000D64B7">
        <w:rPr>
          <w:rFonts w:ascii="Times New Roman" w:hAnsi="Times New Roman"/>
          <w:b/>
          <w:sz w:val="28"/>
          <w:szCs w:val="28"/>
        </w:rPr>
        <w:t>Общеобразовательный цикл</w:t>
      </w:r>
    </w:p>
    <w:p w:rsidR="003744AF" w:rsidRDefault="003744AF" w:rsidP="003744AF">
      <w:pPr>
        <w:spacing w:after="0" w:line="240" w:lineRule="auto"/>
        <w:ind w:firstLine="708"/>
        <w:jc w:val="both"/>
        <w:rPr>
          <w:rFonts w:ascii="Times New Roman" w:hAnsi="Times New Roman"/>
          <w:sz w:val="28"/>
          <w:szCs w:val="28"/>
        </w:rPr>
      </w:pPr>
      <w:r w:rsidRPr="00C4696E">
        <w:rPr>
          <w:rFonts w:ascii="Times New Roman" w:hAnsi="Times New Roman"/>
          <w:sz w:val="28"/>
          <w:szCs w:val="28"/>
        </w:rPr>
        <w:t>О</w:t>
      </w:r>
      <w:r>
        <w:rPr>
          <w:rFonts w:ascii="Times New Roman" w:hAnsi="Times New Roman"/>
          <w:sz w:val="28"/>
          <w:szCs w:val="28"/>
        </w:rPr>
        <w:t>б</w:t>
      </w:r>
      <w:r w:rsidRPr="00C4696E">
        <w:rPr>
          <w:rFonts w:ascii="Times New Roman" w:hAnsi="Times New Roman"/>
          <w:sz w:val="28"/>
          <w:szCs w:val="28"/>
        </w:rPr>
        <w:t>щеобразов</w:t>
      </w:r>
      <w:r>
        <w:rPr>
          <w:rFonts w:ascii="Times New Roman" w:hAnsi="Times New Roman"/>
          <w:sz w:val="28"/>
          <w:szCs w:val="28"/>
        </w:rPr>
        <w:t>ательная подготовка осуществляется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3744AF" w:rsidRPr="000D64B7" w:rsidRDefault="003744AF" w:rsidP="003744AF">
      <w:pPr>
        <w:spacing w:after="0" w:line="240" w:lineRule="auto"/>
        <w:ind w:firstLine="708"/>
        <w:jc w:val="both"/>
        <w:rPr>
          <w:rFonts w:ascii="Times New Roman" w:hAnsi="Times New Roman"/>
          <w:bCs/>
          <w:i/>
          <w:sz w:val="28"/>
          <w:szCs w:val="28"/>
        </w:rPr>
      </w:pPr>
      <w:r w:rsidRPr="000D64B7">
        <w:rPr>
          <w:rFonts w:ascii="Times New Roman" w:hAnsi="Times New Roman"/>
          <w:sz w:val="28"/>
          <w:szCs w:val="28"/>
        </w:rPr>
        <w:t xml:space="preserve">Общеобразовательный цикл </w:t>
      </w:r>
      <w:r w:rsidRPr="000D64B7">
        <w:rPr>
          <w:rFonts w:ascii="Times New Roman" w:hAnsi="Times New Roman"/>
          <w:bCs/>
          <w:sz w:val="28"/>
          <w:szCs w:val="28"/>
        </w:rPr>
        <w:t xml:space="preserve">основной профессиональной образовательной программы среднего профессионального образования по специальности   </w:t>
      </w:r>
      <w:r w:rsidR="00511F72">
        <w:rPr>
          <w:rFonts w:ascii="Times New Roman" w:hAnsi="Times New Roman"/>
          <w:b/>
          <w:bCs/>
          <w:sz w:val="28"/>
          <w:szCs w:val="24"/>
        </w:rPr>
        <w:t>23.02.07</w:t>
      </w:r>
      <w:r w:rsidRPr="002E24B3">
        <w:rPr>
          <w:rFonts w:ascii="Times New Roman" w:hAnsi="Times New Roman"/>
          <w:b/>
          <w:bCs/>
          <w:sz w:val="28"/>
          <w:szCs w:val="24"/>
        </w:rPr>
        <w:t xml:space="preserve"> </w:t>
      </w:r>
      <w:r w:rsidR="00511F72">
        <w:rPr>
          <w:rFonts w:ascii="Times New Roman" w:hAnsi="Times New Roman"/>
          <w:b/>
          <w:bCs/>
          <w:sz w:val="28"/>
          <w:szCs w:val="24"/>
        </w:rPr>
        <w:t xml:space="preserve">Техническое обслуживание и ремонт </w:t>
      </w:r>
      <w:r w:rsidR="001E4829">
        <w:rPr>
          <w:rFonts w:ascii="Times New Roman" w:hAnsi="Times New Roman"/>
          <w:b/>
          <w:bCs/>
          <w:sz w:val="28"/>
          <w:szCs w:val="24"/>
        </w:rPr>
        <w:t>автомобильных средств</w:t>
      </w:r>
      <w:r w:rsidRPr="000D64B7">
        <w:rPr>
          <w:rFonts w:ascii="Times New Roman" w:hAnsi="Times New Roman"/>
          <w:sz w:val="28"/>
          <w:szCs w:val="28"/>
        </w:rPr>
        <w:t xml:space="preserve"> формируется с учетом </w:t>
      </w:r>
      <w:r>
        <w:rPr>
          <w:rFonts w:ascii="Times New Roman" w:hAnsi="Times New Roman"/>
          <w:sz w:val="28"/>
          <w:szCs w:val="28"/>
        </w:rPr>
        <w:t>техн</w:t>
      </w:r>
      <w:r w:rsidR="001E4829">
        <w:rPr>
          <w:rFonts w:ascii="Times New Roman" w:hAnsi="Times New Roman"/>
          <w:sz w:val="28"/>
          <w:szCs w:val="28"/>
        </w:rPr>
        <w:t>ологи</w:t>
      </w:r>
      <w:r>
        <w:rPr>
          <w:rFonts w:ascii="Times New Roman" w:hAnsi="Times New Roman"/>
          <w:sz w:val="28"/>
          <w:szCs w:val="28"/>
        </w:rPr>
        <w:t>ческого</w:t>
      </w:r>
      <w:r w:rsidRPr="000D64B7">
        <w:rPr>
          <w:rFonts w:ascii="Times New Roman" w:hAnsi="Times New Roman"/>
          <w:sz w:val="28"/>
          <w:szCs w:val="28"/>
        </w:rPr>
        <w:t xml:space="preserve"> профиля получаемого профессионального образования. </w:t>
      </w:r>
    </w:p>
    <w:p w:rsidR="00DF73FA" w:rsidRPr="00DF73FA" w:rsidRDefault="00DF73FA" w:rsidP="00DF73FA">
      <w:pPr>
        <w:spacing w:after="0" w:line="240" w:lineRule="auto"/>
        <w:ind w:firstLine="708"/>
        <w:jc w:val="both"/>
        <w:rPr>
          <w:rFonts w:ascii="Times New Roman" w:hAnsi="Times New Roman"/>
          <w:sz w:val="28"/>
          <w:szCs w:val="28"/>
        </w:rPr>
      </w:pPr>
      <w:r w:rsidRPr="00DF73FA">
        <w:rPr>
          <w:rFonts w:ascii="Times New Roman" w:hAnsi="Times New Roman"/>
          <w:sz w:val="28"/>
          <w:szCs w:val="28"/>
        </w:rPr>
        <w:t>Согласно требованиям ФГОС 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составляет 5940 часов, в том числе общеобразовательная подготовка 1476 часа аудиторной нагрузки.  Общеобразовательная подготовка реализуется на 1 курсе обучения.</w:t>
      </w:r>
    </w:p>
    <w:p w:rsidR="00DF73FA" w:rsidRPr="00DF73FA" w:rsidRDefault="00DF73FA" w:rsidP="00DF73FA">
      <w:pPr>
        <w:spacing w:after="0" w:line="240" w:lineRule="auto"/>
        <w:ind w:firstLine="708"/>
        <w:jc w:val="both"/>
        <w:rPr>
          <w:rFonts w:ascii="Times New Roman" w:hAnsi="Times New Roman"/>
          <w:sz w:val="28"/>
          <w:szCs w:val="28"/>
        </w:rPr>
      </w:pPr>
      <w:r w:rsidRPr="00DF73FA">
        <w:rPr>
          <w:rFonts w:ascii="Times New Roman" w:hAnsi="Times New Roman"/>
          <w:sz w:val="28"/>
          <w:szCs w:val="28"/>
        </w:rPr>
        <w:t>Оценка качества освоения учебных предметов общеобразовательного цикла образовательной программы проводится с помощью входного, текущего контроля и промежуточной аттестации в форме дифференцированных зачетов, экзаменов и других форм аттестации.</w:t>
      </w:r>
    </w:p>
    <w:p w:rsidR="00DF73FA" w:rsidRPr="00DF73FA" w:rsidRDefault="00DF73FA" w:rsidP="00DF73FA">
      <w:pPr>
        <w:spacing w:after="0" w:line="240" w:lineRule="auto"/>
        <w:ind w:firstLine="708"/>
        <w:jc w:val="both"/>
        <w:rPr>
          <w:rFonts w:ascii="Times New Roman" w:hAnsi="Times New Roman"/>
          <w:sz w:val="28"/>
          <w:szCs w:val="28"/>
        </w:rPr>
      </w:pPr>
      <w:r w:rsidRPr="00DF73FA">
        <w:rPr>
          <w:rFonts w:ascii="Times New Roman" w:hAnsi="Times New Roman"/>
          <w:sz w:val="28"/>
          <w:szCs w:val="28"/>
        </w:rPr>
        <w:t>Входной, текущий контроль проводится в пределах учебного времени, отведенного на соответствующ</w:t>
      </w:r>
      <w:r w:rsidR="006F5888">
        <w:rPr>
          <w:rFonts w:ascii="Times New Roman" w:hAnsi="Times New Roman"/>
          <w:sz w:val="28"/>
          <w:szCs w:val="28"/>
        </w:rPr>
        <w:t>ий</w:t>
      </w:r>
      <w:r w:rsidRPr="00DF73FA">
        <w:rPr>
          <w:rFonts w:ascii="Times New Roman" w:hAnsi="Times New Roman"/>
          <w:sz w:val="28"/>
          <w:szCs w:val="28"/>
        </w:rPr>
        <w:t xml:space="preserve"> учебный предмет. Проводится в устной и письменной формах различного вида.</w:t>
      </w:r>
    </w:p>
    <w:p w:rsidR="00DF73FA" w:rsidRPr="00DF73FA" w:rsidRDefault="00DF73FA" w:rsidP="00DF73FA">
      <w:pPr>
        <w:spacing w:after="0" w:line="240" w:lineRule="auto"/>
        <w:ind w:firstLine="708"/>
        <w:jc w:val="both"/>
        <w:rPr>
          <w:rFonts w:ascii="Times New Roman" w:hAnsi="Times New Roman"/>
          <w:sz w:val="28"/>
          <w:szCs w:val="28"/>
        </w:rPr>
      </w:pPr>
      <w:r w:rsidRPr="00DF73FA">
        <w:rPr>
          <w:rFonts w:ascii="Times New Roman" w:hAnsi="Times New Roman"/>
          <w:sz w:val="28"/>
          <w:szCs w:val="28"/>
        </w:rPr>
        <w:t>Промежуточная аттестация проводится в форме дифференцированных зачетов и других форм аттестации за счет времени, отведенного на общеобразовательный предмет.</w:t>
      </w:r>
    </w:p>
    <w:p w:rsidR="003744AF" w:rsidRPr="00D405FD" w:rsidRDefault="00DF73FA" w:rsidP="00DF73FA">
      <w:pPr>
        <w:spacing w:after="0" w:line="240" w:lineRule="auto"/>
        <w:ind w:firstLine="708"/>
        <w:jc w:val="both"/>
        <w:rPr>
          <w:rFonts w:ascii="Times New Roman" w:hAnsi="Times New Roman"/>
          <w:sz w:val="28"/>
          <w:szCs w:val="28"/>
        </w:rPr>
      </w:pPr>
      <w:r w:rsidRPr="00DF73FA">
        <w:rPr>
          <w:rFonts w:ascii="Times New Roman" w:hAnsi="Times New Roman"/>
          <w:sz w:val="28"/>
          <w:szCs w:val="28"/>
        </w:rPr>
        <w:t xml:space="preserve">Промежуточная аттестация по основным общеобразовательным программам среднего (полного) общего образования проводится в форме обязательного письменного экзамена по математике и устных экзаменов по профильным </w:t>
      </w:r>
      <w:r w:rsidR="006F5888">
        <w:rPr>
          <w:rFonts w:ascii="Times New Roman" w:hAnsi="Times New Roman"/>
          <w:sz w:val="28"/>
          <w:szCs w:val="28"/>
        </w:rPr>
        <w:t>предметам</w:t>
      </w:r>
      <w:r w:rsidRPr="00DF73FA">
        <w:rPr>
          <w:rFonts w:ascii="Times New Roman" w:hAnsi="Times New Roman"/>
          <w:sz w:val="28"/>
          <w:szCs w:val="28"/>
        </w:rPr>
        <w:t xml:space="preserve"> – физике и информатике в соответствии с положением техникума о текущем контроле и промежуточной аттестации.</w:t>
      </w:r>
      <w:r w:rsidR="003744AF" w:rsidRPr="00D405FD">
        <w:rPr>
          <w:rFonts w:ascii="Times New Roman" w:hAnsi="Times New Roman"/>
          <w:sz w:val="28"/>
          <w:szCs w:val="28"/>
        </w:rPr>
        <w:t> </w:t>
      </w:r>
    </w:p>
    <w:p w:rsidR="003744AF" w:rsidRPr="00197A68" w:rsidRDefault="003744AF" w:rsidP="003744AF">
      <w:pPr>
        <w:numPr>
          <w:ilvl w:val="1"/>
          <w:numId w:val="11"/>
        </w:numPr>
        <w:spacing w:after="0" w:line="240" w:lineRule="auto"/>
        <w:ind w:left="567" w:hanging="567"/>
        <w:jc w:val="both"/>
        <w:rPr>
          <w:rFonts w:ascii="Times New Roman" w:hAnsi="Times New Roman"/>
          <w:b/>
          <w:color w:val="000000" w:themeColor="text1"/>
          <w:sz w:val="28"/>
          <w:szCs w:val="28"/>
        </w:rPr>
      </w:pPr>
      <w:r w:rsidRPr="00197A68">
        <w:rPr>
          <w:rFonts w:ascii="Times New Roman" w:hAnsi="Times New Roman"/>
          <w:b/>
          <w:color w:val="000000" w:themeColor="text1"/>
          <w:sz w:val="28"/>
          <w:szCs w:val="28"/>
        </w:rPr>
        <w:t>Распределение обязательной и вариативной части программы</w:t>
      </w:r>
    </w:p>
    <w:p w:rsidR="003744AF" w:rsidRDefault="003744AF" w:rsidP="003744AF">
      <w:pPr>
        <w:spacing w:after="0" w:line="240" w:lineRule="auto"/>
        <w:ind w:firstLine="567"/>
        <w:jc w:val="both"/>
        <w:rPr>
          <w:rFonts w:ascii="Times New Roman" w:hAnsi="Times New Roman"/>
          <w:sz w:val="28"/>
          <w:szCs w:val="30"/>
        </w:rPr>
      </w:pPr>
      <w:r w:rsidRPr="00197A68">
        <w:rPr>
          <w:rFonts w:ascii="Times New Roman" w:hAnsi="Times New Roman"/>
          <w:color w:val="000000" w:themeColor="text1"/>
          <w:sz w:val="28"/>
          <w:szCs w:val="30"/>
        </w:rPr>
        <w:t xml:space="preserve">Вариативная часть учитывает требования к результатам обучения по специальности </w:t>
      </w:r>
      <w:r w:rsidR="00F452E7" w:rsidRPr="00F452E7">
        <w:rPr>
          <w:rFonts w:ascii="Times New Roman" w:hAnsi="Times New Roman"/>
          <w:bCs/>
          <w:sz w:val="28"/>
          <w:szCs w:val="24"/>
        </w:rPr>
        <w:t>23.02.07 Техни</w:t>
      </w:r>
      <w:r w:rsidR="00F452E7">
        <w:rPr>
          <w:rFonts w:ascii="Times New Roman" w:hAnsi="Times New Roman"/>
          <w:bCs/>
          <w:sz w:val="28"/>
          <w:szCs w:val="24"/>
        </w:rPr>
        <w:t>ческое</w:t>
      </w:r>
      <w:r w:rsidR="00060CC7">
        <w:rPr>
          <w:rFonts w:ascii="Times New Roman" w:hAnsi="Times New Roman"/>
          <w:bCs/>
          <w:sz w:val="28"/>
          <w:szCs w:val="24"/>
        </w:rPr>
        <w:t xml:space="preserve"> </w:t>
      </w:r>
      <w:r w:rsidR="00F452E7">
        <w:rPr>
          <w:rFonts w:ascii="Times New Roman" w:hAnsi="Times New Roman"/>
          <w:bCs/>
          <w:sz w:val="28"/>
          <w:szCs w:val="24"/>
        </w:rPr>
        <w:t xml:space="preserve">обслуживание и ремонт </w:t>
      </w:r>
      <w:r w:rsidR="00E17968">
        <w:rPr>
          <w:rFonts w:ascii="Times New Roman" w:hAnsi="Times New Roman"/>
          <w:bCs/>
          <w:sz w:val="28"/>
          <w:szCs w:val="24"/>
        </w:rPr>
        <w:t>автомобильных средств</w:t>
      </w:r>
      <w:r w:rsidR="003C0DA3">
        <w:rPr>
          <w:rFonts w:ascii="Times New Roman" w:hAnsi="Times New Roman"/>
          <w:bCs/>
          <w:sz w:val="28"/>
          <w:szCs w:val="24"/>
        </w:rPr>
        <w:t>,</w:t>
      </w:r>
      <w:r w:rsidR="00060CC7">
        <w:rPr>
          <w:rFonts w:ascii="Times New Roman" w:hAnsi="Times New Roman"/>
          <w:bCs/>
          <w:sz w:val="28"/>
          <w:szCs w:val="24"/>
        </w:rPr>
        <w:t xml:space="preserve"> </w:t>
      </w:r>
      <w:r w:rsidRPr="00C868A3">
        <w:rPr>
          <w:rFonts w:ascii="Times New Roman" w:hAnsi="Times New Roman"/>
          <w:sz w:val="28"/>
          <w:szCs w:val="30"/>
        </w:rPr>
        <w:t xml:space="preserve">выдвигаемые региональным рынком труда. Соответственно содержание профессионального образования </w:t>
      </w:r>
      <w:r w:rsidR="00F452E7">
        <w:rPr>
          <w:rFonts w:ascii="Times New Roman" w:hAnsi="Times New Roman"/>
          <w:sz w:val="28"/>
          <w:szCs w:val="30"/>
        </w:rPr>
        <w:t xml:space="preserve">является </w:t>
      </w:r>
      <w:r w:rsidRPr="00C868A3">
        <w:rPr>
          <w:rFonts w:ascii="Times New Roman" w:hAnsi="Times New Roman"/>
          <w:sz w:val="28"/>
          <w:szCs w:val="30"/>
        </w:rPr>
        <w:t xml:space="preserve">гибким, позволяющим учитывать потребности рынка труда. Требуемую гибкость программ обеспечивает вариативная часть. </w:t>
      </w:r>
    </w:p>
    <w:p w:rsidR="003744AF" w:rsidRDefault="003744AF" w:rsidP="003744AF">
      <w:pPr>
        <w:spacing w:after="0" w:line="240" w:lineRule="auto"/>
        <w:ind w:firstLine="567"/>
        <w:jc w:val="both"/>
        <w:rPr>
          <w:rFonts w:ascii="Times New Roman" w:hAnsi="Times New Roman"/>
          <w:sz w:val="28"/>
          <w:szCs w:val="30"/>
        </w:rPr>
      </w:pPr>
      <w:r w:rsidRPr="002F78A9">
        <w:rPr>
          <w:rFonts w:ascii="Times New Roman" w:hAnsi="Times New Roman"/>
          <w:sz w:val="28"/>
          <w:szCs w:val="30"/>
        </w:rPr>
        <w:lastRenderedPageBreak/>
        <w:t xml:space="preserve">Вариативная часть </w:t>
      </w:r>
      <w:r>
        <w:rPr>
          <w:rFonts w:ascii="Times New Roman" w:hAnsi="Times New Roman"/>
          <w:sz w:val="28"/>
          <w:szCs w:val="30"/>
        </w:rPr>
        <w:t>– 1</w:t>
      </w:r>
      <w:r w:rsidR="00D84E7C">
        <w:rPr>
          <w:rFonts w:ascii="Times New Roman" w:hAnsi="Times New Roman"/>
          <w:sz w:val="28"/>
          <w:szCs w:val="30"/>
        </w:rPr>
        <w:t>296</w:t>
      </w:r>
      <w:r>
        <w:rPr>
          <w:rFonts w:ascii="Times New Roman" w:hAnsi="Times New Roman"/>
          <w:sz w:val="28"/>
          <w:szCs w:val="30"/>
        </w:rPr>
        <w:t xml:space="preserve"> </w:t>
      </w:r>
      <w:r w:rsidRPr="002F78A9">
        <w:rPr>
          <w:rFonts w:ascii="Times New Roman" w:hAnsi="Times New Roman"/>
          <w:sz w:val="28"/>
          <w:szCs w:val="30"/>
        </w:rPr>
        <w:t>часов</w:t>
      </w:r>
      <w:r>
        <w:rPr>
          <w:rFonts w:ascii="Times New Roman" w:hAnsi="Times New Roman"/>
          <w:sz w:val="28"/>
          <w:szCs w:val="30"/>
        </w:rPr>
        <w:t xml:space="preserve"> </w:t>
      </w:r>
      <w:r w:rsidRPr="002F78A9">
        <w:rPr>
          <w:rFonts w:ascii="Times New Roman" w:hAnsi="Times New Roman"/>
          <w:sz w:val="28"/>
          <w:szCs w:val="30"/>
        </w:rPr>
        <w:t>да</w:t>
      </w:r>
      <w:r>
        <w:rPr>
          <w:rFonts w:ascii="Times New Roman" w:hAnsi="Times New Roman"/>
          <w:sz w:val="28"/>
          <w:szCs w:val="30"/>
        </w:rPr>
        <w:t>ё</w:t>
      </w:r>
      <w:r w:rsidRPr="002F78A9">
        <w:rPr>
          <w:rFonts w:ascii="Times New Roman" w:hAnsi="Times New Roman"/>
          <w:sz w:val="28"/>
          <w:szCs w:val="30"/>
        </w:rPr>
        <w:t>т возможность расширения и углубления содержания дисциплин и модулей обязательной части, а также с целью расширения и углубления подготовки, получения обучающимися дополнительных знаний и умений</w:t>
      </w:r>
      <w:r w:rsidR="00B8117A">
        <w:rPr>
          <w:rFonts w:ascii="Times New Roman" w:hAnsi="Times New Roman"/>
          <w:sz w:val="28"/>
          <w:szCs w:val="30"/>
        </w:rPr>
        <w:t>,</w:t>
      </w:r>
      <w:r w:rsidRPr="002F78A9">
        <w:rPr>
          <w:rFonts w:ascii="Times New Roman" w:hAnsi="Times New Roman"/>
          <w:sz w:val="28"/>
          <w:szCs w:val="30"/>
        </w:rPr>
        <w:t xml:space="preserve"> путем введения дополнительных дисциплин и междисциплинарных</w:t>
      </w:r>
      <w:r>
        <w:rPr>
          <w:rFonts w:ascii="Times New Roman" w:hAnsi="Times New Roman"/>
          <w:sz w:val="28"/>
          <w:szCs w:val="30"/>
        </w:rPr>
        <w:t xml:space="preserve"> </w:t>
      </w:r>
      <w:r w:rsidRPr="002F78A9">
        <w:rPr>
          <w:rFonts w:ascii="Times New Roman" w:hAnsi="Times New Roman"/>
          <w:sz w:val="28"/>
          <w:szCs w:val="30"/>
        </w:rPr>
        <w:t>курсов профессионального цикла,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95447A" w:rsidRDefault="003744AF" w:rsidP="003744AF">
      <w:pPr>
        <w:spacing w:after="0" w:line="240" w:lineRule="auto"/>
        <w:ind w:firstLine="567"/>
        <w:jc w:val="both"/>
        <w:rPr>
          <w:rFonts w:ascii="Times New Roman" w:hAnsi="Times New Roman"/>
          <w:sz w:val="28"/>
          <w:szCs w:val="30"/>
        </w:rPr>
      </w:pPr>
      <w:r w:rsidRPr="00C868A3">
        <w:rPr>
          <w:rFonts w:ascii="Times New Roman" w:hAnsi="Times New Roman"/>
          <w:sz w:val="28"/>
          <w:szCs w:val="30"/>
        </w:rPr>
        <w:t>При распределении вариативной части учитывались требования работодателей к профессиональной квалификации выпускников через анализ требований ФГОС, квалификационных характеристик, анкетирование работодателей. Поскольку ФГОС СПО ППССЗ предусматривает при освоении учебной дисциплины актуализацию профессионально значимой информации под определенные профессиональные компетенции, часы вариативной части на учебные дисциплины распределялись под соответствующие виды профессиональной деятельности, профессиональные компетенции. При распределении объема часов вариативной части по учебным дисциплинам и профессиональным модулям учитывалась также необходимость уточнения, конкретизации и углубления требований ФГОС СПО к умениям и знаниям.</w:t>
      </w:r>
    </w:p>
    <w:p w:rsidR="0003434D" w:rsidRDefault="0003434D" w:rsidP="0003434D">
      <w:pPr>
        <w:spacing w:after="0" w:line="240" w:lineRule="auto"/>
        <w:ind w:firstLine="708"/>
        <w:jc w:val="both"/>
        <w:rPr>
          <w:rFonts w:ascii="Times New Roman" w:hAnsi="Times New Roman"/>
          <w:sz w:val="28"/>
          <w:szCs w:val="28"/>
        </w:rPr>
      </w:pPr>
      <w:r>
        <w:rPr>
          <w:rFonts w:ascii="Times New Roman" w:hAnsi="Times New Roman"/>
          <w:sz w:val="28"/>
          <w:szCs w:val="28"/>
        </w:rPr>
        <w:t>Введены новые предметы/дисциплины: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gridCol w:w="845"/>
      </w:tblGrid>
      <w:tr w:rsidR="0003434D" w:rsidRPr="00197788" w:rsidTr="007D0F96">
        <w:tc>
          <w:tcPr>
            <w:tcW w:w="8392" w:type="dxa"/>
            <w:vAlign w:val="center"/>
          </w:tcPr>
          <w:p w:rsidR="0003434D" w:rsidRPr="00197788" w:rsidRDefault="0003434D" w:rsidP="007D0F96">
            <w:pPr>
              <w:spacing w:after="0" w:line="240" w:lineRule="auto"/>
              <w:rPr>
                <w:rFonts w:ascii="Times New Roman" w:hAnsi="Times New Roman"/>
                <w:color w:val="000000"/>
                <w:sz w:val="24"/>
                <w:szCs w:val="24"/>
              </w:rPr>
            </w:pPr>
            <w:r w:rsidRPr="00197788">
              <w:rPr>
                <w:rFonts w:ascii="Times New Roman" w:hAnsi="Times New Roman"/>
                <w:color w:val="000000"/>
                <w:sz w:val="24"/>
                <w:szCs w:val="24"/>
              </w:rPr>
              <w:t>ДУПКВ. 01 Родной язык и (или) государственный язык республики Российской Федерации/Родная литература</w:t>
            </w:r>
          </w:p>
        </w:tc>
        <w:tc>
          <w:tcPr>
            <w:tcW w:w="845" w:type="dxa"/>
            <w:vAlign w:val="center"/>
          </w:tcPr>
          <w:p w:rsidR="0003434D" w:rsidRPr="00197788" w:rsidRDefault="0003434D" w:rsidP="007D0F96">
            <w:pPr>
              <w:spacing w:after="0" w:line="240" w:lineRule="auto"/>
              <w:jc w:val="center"/>
              <w:rPr>
                <w:rFonts w:ascii="Times New Roman" w:hAnsi="Times New Roman"/>
                <w:sz w:val="24"/>
                <w:szCs w:val="24"/>
              </w:rPr>
            </w:pPr>
            <w:r w:rsidRPr="00197788">
              <w:rPr>
                <w:rFonts w:ascii="Times New Roman" w:hAnsi="Times New Roman"/>
                <w:sz w:val="24"/>
                <w:szCs w:val="24"/>
              </w:rPr>
              <w:t>4</w:t>
            </w:r>
            <w:r>
              <w:rPr>
                <w:rFonts w:ascii="Times New Roman" w:hAnsi="Times New Roman"/>
                <w:sz w:val="24"/>
                <w:szCs w:val="24"/>
              </w:rPr>
              <w:t>4</w:t>
            </w:r>
          </w:p>
        </w:tc>
      </w:tr>
      <w:tr w:rsidR="0003434D" w:rsidRPr="00197788" w:rsidTr="007D0F96">
        <w:tc>
          <w:tcPr>
            <w:tcW w:w="8392" w:type="dxa"/>
            <w:vAlign w:val="center"/>
          </w:tcPr>
          <w:p w:rsidR="0003434D" w:rsidRPr="00197788" w:rsidRDefault="0003434D" w:rsidP="007D0F96">
            <w:pPr>
              <w:spacing w:after="0" w:line="240" w:lineRule="auto"/>
              <w:rPr>
                <w:rFonts w:ascii="Times New Roman" w:hAnsi="Times New Roman"/>
                <w:color w:val="000000"/>
                <w:sz w:val="24"/>
                <w:szCs w:val="24"/>
              </w:rPr>
            </w:pPr>
            <w:r w:rsidRPr="00197788">
              <w:rPr>
                <w:rFonts w:ascii="Times New Roman" w:hAnsi="Times New Roman"/>
                <w:color w:val="000000"/>
                <w:sz w:val="24"/>
                <w:szCs w:val="24"/>
              </w:rPr>
              <w:t>ДУПКВ. 0</w:t>
            </w:r>
            <w:r>
              <w:rPr>
                <w:rFonts w:ascii="Times New Roman" w:hAnsi="Times New Roman"/>
                <w:color w:val="000000"/>
                <w:sz w:val="24"/>
                <w:szCs w:val="24"/>
              </w:rPr>
              <w:t>2</w:t>
            </w:r>
            <w:r w:rsidRPr="00197788">
              <w:rPr>
                <w:rFonts w:ascii="Times New Roman" w:hAnsi="Times New Roman"/>
                <w:color w:val="000000"/>
                <w:sz w:val="24"/>
                <w:szCs w:val="24"/>
              </w:rPr>
              <w:t xml:space="preserve"> Основы проектной деятельности</w:t>
            </w:r>
          </w:p>
        </w:tc>
        <w:tc>
          <w:tcPr>
            <w:tcW w:w="845" w:type="dxa"/>
            <w:vAlign w:val="center"/>
          </w:tcPr>
          <w:p w:rsidR="0003434D" w:rsidRPr="00197788" w:rsidRDefault="0003434D" w:rsidP="007D0F96">
            <w:pPr>
              <w:spacing w:after="0" w:line="240" w:lineRule="auto"/>
              <w:jc w:val="center"/>
              <w:rPr>
                <w:rFonts w:ascii="Times New Roman" w:hAnsi="Times New Roman"/>
                <w:sz w:val="24"/>
                <w:szCs w:val="24"/>
              </w:rPr>
            </w:pPr>
            <w:r w:rsidRPr="00197788">
              <w:rPr>
                <w:rFonts w:ascii="Times New Roman" w:hAnsi="Times New Roman"/>
                <w:sz w:val="24"/>
                <w:szCs w:val="24"/>
              </w:rPr>
              <w:t>84</w:t>
            </w:r>
          </w:p>
        </w:tc>
      </w:tr>
      <w:tr w:rsidR="002350DE" w:rsidRPr="00197788" w:rsidTr="007D0F96">
        <w:tc>
          <w:tcPr>
            <w:tcW w:w="8392" w:type="dxa"/>
            <w:vAlign w:val="center"/>
          </w:tcPr>
          <w:p w:rsidR="002350DE" w:rsidRPr="00197788" w:rsidRDefault="002350DE" w:rsidP="007D0F9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СГЦ. 07 </w:t>
            </w:r>
            <w:r w:rsidR="008053E7">
              <w:rPr>
                <w:rFonts w:ascii="Times New Roman" w:hAnsi="Times New Roman"/>
                <w:color w:val="000000"/>
                <w:sz w:val="24"/>
                <w:szCs w:val="24"/>
              </w:rPr>
              <w:t>Основы философии</w:t>
            </w:r>
          </w:p>
        </w:tc>
        <w:tc>
          <w:tcPr>
            <w:tcW w:w="845" w:type="dxa"/>
            <w:vAlign w:val="center"/>
          </w:tcPr>
          <w:p w:rsidR="002350DE" w:rsidRPr="00197788" w:rsidRDefault="008053E7" w:rsidP="007D0F96">
            <w:pPr>
              <w:spacing w:after="0" w:line="240" w:lineRule="auto"/>
              <w:jc w:val="center"/>
              <w:rPr>
                <w:rFonts w:ascii="Times New Roman" w:hAnsi="Times New Roman"/>
                <w:sz w:val="24"/>
                <w:szCs w:val="24"/>
              </w:rPr>
            </w:pPr>
            <w:r>
              <w:rPr>
                <w:rFonts w:ascii="Times New Roman" w:hAnsi="Times New Roman"/>
                <w:sz w:val="24"/>
                <w:szCs w:val="24"/>
              </w:rPr>
              <w:t>48</w:t>
            </w:r>
          </w:p>
        </w:tc>
      </w:tr>
      <w:tr w:rsidR="0003434D" w:rsidRPr="00197788" w:rsidTr="007D0F96">
        <w:tc>
          <w:tcPr>
            <w:tcW w:w="8392" w:type="dxa"/>
            <w:vAlign w:val="center"/>
          </w:tcPr>
          <w:p w:rsidR="0003434D" w:rsidRDefault="008053E7" w:rsidP="008053E7">
            <w:pPr>
              <w:spacing w:after="0" w:line="240" w:lineRule="auto"/>
              <w:rPr>
                <w:rFonts w:ascii="Times New Roman" w:hAnsi="Times New Roman"/>
                <w:color w:val="000000"/>
                <w:sz w:val="24"/>
                <w:szCs w:val="24"/>
              </w:rPr>
            </w:pPr>
            <w:r>
              <w:rPr>
                <w:rFonts w:ascii="Times New Roman" w:hAnsi="Times New Roman"/>
                <w:color w:val="000000"/>
                <w:sz w:val="24"/>
                <w:szCs w:val="24"/>
              </w:rPr>
              <w:t>СГЦ</w:t>
            </w:r>
            <w:r w:rsidR="0003434D">
              <w:rPr>
                <w:rFonts w:ascii="Times New Roman" w:hAnsi="Times New Roman"/>
                <w:color w:val="000000"/>
                <w:sz w:val="24"/>
                <w:szCs w:val="24"/>
              </w:rPr>
              <w:t>.0</w:t>
            </w:r>
            <w:r>
              <w:rPr>
                <w:rFonts w:ascii="Times New Roman" w:hAnsi="Times New Roman"/>
                <w:color w:val="000000"/>
                <w:sz w:val="24"/>
                <w:szCs w:val="24"/>
              </w:rPr>
              <w:t>8</w:t>
            </w:r>
            <w:r w:rsidR="0003434D">
              <w:rPr>
                <w:rFonts w:ascii="Times New Roman" w:hAnsi="Times New Roman"/>
                <w:color w:val="000000"/>
                <w:sz w:val="24"/>
                <w:szCs w:val="24"/>
              </w:rPr>
              <w:t xml:space="preserve"> Русский язык и культура речи</w:t>
            </w:r>
          </w:p>
        </w:tc>
        <w:tc>
          <w:tcPr>
            <w:tcW w:w="845" w:type="dxa"/>
            <w:vAlign w:val="center"/>
          </w:tcPr>
          <w:p w:rsidR="0003434D" w:rsidRDefault="0003434D" w:rsidP="007D0F96">
            <w:pPr>
              <w:spacing w:after="0" w:line="240" w:lineRule="auto"/>
              <w:jc w:val="center"/>
              <w:rPr>
                <w:rFonts w:ascii="Times New Roman" w:hAnsi="Times New Roman"/>
                <w:sz w:val="24"/>
                <w:szCs w:val="24"/>
              </w:rPr>
            </w:pPr>
            <w:r>
              <w:rPr>
                <w:rFonts w:ascii="Times New Roman" w:hAnsi="Times New Roman"/>
                <w:sz w:val="24"/>
                <w:szCs w:val="24"/>
              </w:rPr>
              <w:t>56</w:t>
            </w:r>
          </w:p>
        </w:tc>
      </w:tr>
      <w:tr w:rsidR="002350DE" w:rsidRPr="00197788" w:rsidTr="007D0F96">
        <w:tc>
          <w:tcPr>
            <w:tcW w:w="8392" w:type="dxa"/>
            <w:vAlign w:val="center"/>
          </w:tcPr>
          <w:p w:rsidR="002350DE" w:rsidRDefault="008053E7" w:rsidP="009A2669">
            <w:pPr>
              <w:spacing w:after="0" w:line="240" w:lineRule="auto"/>
              <w:rPr>
                <w:rFonts w:ascii="Times New Roman" w:hAnsi="Times New Roman"/>
                <w:color w:val="000000"/>
                <w:sz w:val="24"/>
                <w:szCs w:val="24"/>
              </w:rPr>
            </w:pPr>
            <w:r>
              <w:rPr>
                <w:rFonts w:ascii="Times New Roman" w:hAnsi="Times New Roman"/>
                <w:color w:val="000000"/>
                <w:sz w:val="24"/>
                <w:szCs w:val="24"/>
              </w:rPr>
              <w:t>СГЦ. 09 Психология общения</w:t>
            </w:r>
          </w:p>
        </w:tc>
        <w:tc>
          <w:tcPr>
            <w:tcW w:w="845" w:type="dxa"/>
            <w:vAlign w:val="center"/>
          </w:tcPr>
          <w:p w:rsidR="002350DE" w:rsidRDefault="008053E7" w:rsidP="007D0F96">
            <w:pPr>
              <w:spacing w:after="0" w:line="240" w:lineRule="auto"/>
              <w:jc w:val="center"/>
              <w:rPr>
                <w:rFonts w:ascii="Times New Roman" w:hAnsi="Times New Roman"/>
                <w:sz w:val="24"/>
                <w:szCs w:val="24"/>
              </w:rPr>
            </w:pPr>
            <w:r>
              <w:rPr>
                <w:rFonts w:ascii="Times New Roman" w:hAnsi="Times New Roman"/>
                <w:sz w:val="24"/>
                <w:szCs w:val="24"/>
              </w:rPr>
              <w:t>48</w:t>
            </w:r>
          </w:p>
        </w:tc>
      </w:tr>
      <w:tr w:rsidR="002350DE" w:rsidRPr="00197788" w:rsidTr="007D0F96">
        <w:tc>
          <w:tcPr>
            <w:tcW w:w="8392" w:type="dxa"/>
            <w:vAlign w:val="center"/>
          </w:tcPr>
          <w:p w:rsidR="002350DE" w:rsidRDefault="008053E7" w:rsidP="009A2669">
            <w:pPr>
              <w:spacing w:after="0" w:line="240" w:lineRule="auto"/>
              <w:rPr>
                <w:rFonts w:ascii="Times New Roman" w:hAnsi="Times New Roman"/>
                <w:color w:val="000000"/>
                <w:sz w:val="24"/>
                <w:szCs w:val="24"/>
              </w:rPr>
            </w:pPr>
            <w:r>
              <w:rPr>
                <w:rFonts w:ascii="Times New Roman" w:hAnsi="Times New Roman"/>
                <w:color w:val="000000"/>
                <w:sz w:val="24"/>
                <w:szCs w:val="24"/>
              </w:rPr>
              <w:t>СГЦ. 10</w:t>
            </w:r>
            <w:r w:rsidR="006F4C87">
              <w:rPr>
                <w:rFonts w:ascii="Times New Roman" w:hAnsi="Times New Roman"/>
                <w:color w:val="000000"/>
                <w:sz w:val="24"/>
                <w:szCs w:val="24"/>
              </w:rPr>
              <w:t>Экологические основы природопользования</w:t>
            </w:r>
          </w:p>
        </w:tc>
        <w:tc>
          <w:tcPr>
            <w:tcW w:w="845" w:type="dxa"/>
            <w:vAlign w:val="center"/>
          </w:tcPr>
          <w:p w:rsidR="002350DE" w:rsidRDefault="006F4C87" w:rsidP="007D0F96">
            <w:pPr>
              <w:spacing w:after="0" w:line="240" w:lineRule="auto"/>
              <w:jc w:val="center"/>
              <w:rPr>
                <w:rFonts w:ascii="Times New Roman" w:hAnsi="Times New Roman"/>
                <w:sz w:val="24"/>
                <w:szCs w:val="24"/>
              </w:rPr>
            </w:pPr>
            <w:r>
              <w:rPr>
                <w:rFonts w:ascii="Times New Roman" w:hAnsi="Times New Roman"/>
                <w:sz w:val="24"/>
                <w:szCs w:val="24"/>
              </w:rPr>
              <w:t>32</w:t>
            </w:r>
          </w:p>
        </w:tc>
      </w:tr>
      <w:tr w:rsidR="0003434D" w:rsidRPr="00197788" w:rsidTr="007D0F96">
        <w:tc>
          <w:tcPr>
            <w:tcW w:w="8392" w:type="dxa"/>
            <w:vAlign w:val="center"/>
          </w:tcPr>
          <w:p w:rsidR="0003434D" w:rsidRPr="00197788" w:rsidRDefault="0003434D" w:rsidP="006F4C87">
            <w:pPr>
              <w:spacing w:after="0" w:line="240" w:lineRule="auto"/>
              <w:rPr>
                <w:rFonts w:ascii="Times New Roman" w:hAnsi="Times New Roman"/>
                <w:color w:val="000000"/>
                <w:sz w:val="24"/>
                <w:szCs w:val="24"/>
              </w:rPr>
            </w:pPr>
            <w:r w:rsidRPr="00197788">
              <w:rPr>
                <w:rFonts w:ascii="Times New Roman" w:hAnsi="Times New Roman"/>
                <w:color w:val="000000"/>
                <w:sz w:val="24"/>
                <w:szCs w:val="24"/>
              </w:rPr>
              <w:t>ОП</w:t>
            </w:r>
            <w:r w:rsidR="006F4C87">
              <w:rPr>
                <w:rFonts w:ascii="Times New Roman" w:hAnsi="Times New Roman"/>
                <w:color w:val="000000"/>
                <w:sz w:val="24"/>
                <w:szCs w:val="24"/>
              </w:rPr>
              <w:t>Ц.09</w:t>
            </w:r>
            <w:r w:rsidRPr="00197788">
              <w:rPr>
                <w:rFonts w:ascii="Times New Roman" w:hAnsi="Times New Roman"/>
                <w:color w:val="000000"/>
                <w:sz w:val="24"/>
                <w:szCs w:val="24"/>
              </w:rPr>
              <w:t xml:space="preserve"> Основы предпринимательской деятельности и технология эффективного трудоустройства</w:t>
            </w:r>
          </w:p>
        </w:tc>
        <w:tc>
          <w:tcPr>
            <w:tcW w:w="845" w:type="dxa"/>
            <w:vAlign w:val="center"/>
          </w:tcPr>
          <w:p w:rsidR="0003434D" w:rsidRPr="00197788" w:rsidRDefault="0003434D" w:rsidP="007D0F96">
            <w:pPr>
              <w:spacing w:after="0" w:line="240" w:lineRule="auto"/>
              <w:jc w:val="center"/>
              <w:rPr>
                <w:rFonts w:ascii="Times New Roman" w:hAnsi="Times New Roman"/>
                <w:sz w:val="24"/>
                <w:szCs w:val="24"/>
              </w:rPr>
            </w:pPr>
            <w:r>
              <w:rPr>
                <w:rFonts w:ascii="Times New Roman" w:hAnsi="Times New Roman"/>
                <w:sz w:val="24"/>
                <w:szCs w:val="24"/>
              </w:rPr>
              <w:t>10</w:t>
            </w:r>
            <w:r w:rsidRPr="00197788">
              <w:rPr>
                <w:rFonts w:ascii="Times New Roman" w:hAnsi="Times New Roman"/>
                <w:sz w:val="24"/>
                <w:szCs w:val="24"/>
              </w:rPr>
              <w:t>4</w:t>
            </w:r>
          </w:p>
        </w:tc>
      </w:tr>
      <w:tr w:rsidR="0003434D" w:rsidRPr="00197788" w:rsidTr="007D0F96">
        <w:tc>
          <w:tcPr>
            <w:tcW w:w="8392" w:type="dxa"/>
            <w:vAlign w:val="center"/>
          </w:tcPr>
          <w:p w:rsidR="0003434D" w:rsidRPr="00197788" w:rsidRDefault="0003434D" w:rsidP="00763360">
            <w:pPr>
              <w:spacing w:after="0" w:line="240" w:lineRule="auto"/>
              <w:rPr>
                <w:rFonts w:ascii="Times New Roman" w:hAnsi="Times New Roman"/>
                <w:color w:val="000000"/>
                <w:sz w:val="24"/>
                <w:szCs w:val="24"/>
              </w:rPr>
            </w:pPr>
            <w:r>
              <w:rPr>
                <w:rFonts w:ascii="Times New Roman" w:hAnsi="Times New Roman"/>
                <w:color w:val="000000"/>
                <w:sz w:val="24"/>
                <w:szCs w:val="24"/>
              </w:rPr>
              <w:t>ОП</w:t>
            </w:r>
            <w:r w:rsidR="00763360">
              <w:rPr>
                <w:rFonts w:ascii="Times New Roman" w:hAnsi="Times New Roman"/>
                <w:color w:val="000000"/>
                <w:sz w:val="24"/>
                <w:szCs w:val="24"/>
              </w:rPr>
              <w:t>Ц</w:t>
            </w:r>
            <w:r w:rsidRPr="00197788">
              <w:rPr>
                <w:rFonts w:ascii="Times New Roman" w:hAnsi="Times New Roman"/>
                <w:color w:val="000000"/>
                <w:sz w:val="24"/>
                <w:szCs w:val="24"/>
              </w:rPr>
              <w:t xml:space="preserve">. </w:t>
            </w:r>
            <w:r w:rsidR="00763360">
              <w:rPr>
                <w:rFonts w:ascii="Times New Roman" w:hAnsi="Times New Roman"/>
                <w:color w:val="000000"/>
                <w:sz w:val="24"/>
                <w:szCs w:val="24"/>
              </w:rPr>
              <w:t>10</w:t>
            </w:r>
            <w:r w:rsidRPr="00197788">
              <w:rPr>
                <w:rFonts w:ascii="Times New Roman" w:hAnsi="Times New Roman"/>
                <w:color w:val="000000"/>
                <w:sz w:val="24"/>
                <w:szCs w:val="24"/>
              </w:rPr>
              <w:t xml:space="preserve"> </w:t>
            </w:r>
            <w:r w:rsidR="00763360">
              <w:rPr>
                <w:rFonts w:ascii="Times New Roman" w:hAnsi="Times New Roman"/>
                <w:color w:val="000000"/>
                <w:sz w:val="24"/>
                <w:szCs w:val="24"/>
              </w:rPr>
              <w:t>Прикладная математика</w:t>
            </w:r>
          </w:p>
        </w:tc>
        <w:tc>
          <w:tcPr>
            <w:tcW w:w="845" w:type="dxa"/>
            <w:vAlign w:val="center"/>
          </w:tcPr>
          <w:p w:rsidR="0003434D" w:rsidRPr="00197788" w:rsidRDefault="00763360" w:rsidP="007D0F96">
            <w:pPr>
              <w:spacing w:after="0" w:line="240" w:lineRule="auto"/>
              <w:jc w:val="center"/>
              <w:rPr>
                <w:rFonts w:ascii="Times New Roman" w:hAnsi="Times New Roman"/>
                <w:sz w:val="24"/>
                <w:szCs w:val="24"/>
              </w:rPr>
            </w:pPr>
            <w:r>
              <w:rPr>
                <w:rFonts w:ascii="Times New Roman" w:hAnsi="Times New Roman"/>
                <w:sz w:val="24"/>
                <w:szCs w:val="24"/>
              </w:rPr>
              <w:t>7</w:t>
            </w:r>
            <w:r w:rsidR="0003434D" w:rsidRPr="00197788">
              <w:rPr>
                <w:rFonts w:ascii="Times New Roman" w:hAnsi="Times New Roman"/>
                <w:sz w:val="24"/>
                <w:szCs w:val="24"/>
              </w:rPr>
              <w:t>2</w:t>
            </w:r>
          </w:p>
        </w:tc>
      </w:tr>
    </w:tbl>
    <w:p w:rsidR="00131E5A" w:rsidRDefault="00131E5A" w:rsidP="0095447A">
      <w:pPr>
        <w:spacing w:after="0" w:line="240" w:lineRule="auto"/>
        <w:ind w:firstLine="708"/>
        <w:jc w:val="both"/>
        <w:rPr>
          <w:rFonts w:ascii="Times New Roman" w:hAnsi="Times New Roman"/>
          <w:sz w:val="28"/>
          <w:szCs w:val="28"/>
        </w:rPr>
      </w:pPr>
    </w:p>
    <w:p w:rsidR="00131E5A" w:rsidRDefault="00131E5A" w:rsidP="003744AF">
      <w:pPr>
        <w:spacing w:after="0" w:line="240" w:lineRule="auto"/>
        <w:ind w:firstLine="567"/>
        <w:jc w:val="both"/>
        <w:rPr>
          <w:rFonts w:ascii="Times New Roman" w:hAnsi="Times New Roman"/>
          <w:sz w:val="28"/>
          <w:szCs w:val="30"/>
        </w:rPr>
      </w:pPr>
      <w:r>
        <w:rPr>
          <w:rFonts w:ascii="Times New Roman" w:hAnsi="Times New Roman"/>
          <w:sz w:val="28"/>
          <w:szCs w:val="30"/>
        </w:rPr>
        <w:t>Распределение вариативной части по дисциплинам/МДК/практикам: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1327"/>
      </w:tblGrid>
      <w:tr w:rsidR="003C011F" w:rsidRPr="0004403A" w:rsidTr="003C011F">
        <w:tc>
          <w:tcPr>
            <w:tcW w:w="7910" w:type="dxa"/>
            <w:vAlign w:val="bottom"/>
          </w:tcPr>
          <w:p w:rsidR="003C011F" w:rsidRPr="0004403A" w:rsidRDefault="003C011F" w:rsidP="007D0F96">
            <w:pPr>
              <w:spacing w:after="0" w:line="259" w:lineRule="auto"/>
              <w:rPr>
                <w:rFonts w:ascii="Times New Roman" w:eastAsiaTheme="minorHAnsi" w:hAnsi="Times New Roman" w:cstheme="minorBidi"/>
                <w:b/>
                <w:color w:val="000000"/>
                <w:sz w:val="24"/>
                <w:szCs w:val="24"/>
                <w:lang w:eastAsia="en-US"/>
              </w:rPr>
            </w:pPr>
            <w:r w:rsidRPr="0004403A">
              <w:rPr>
                <w:rFonts w:ascii="Times New Roman" w:eastAsiaTheme="minorHAnsi" w:hAnsi="Times New Roman" w:cstheme="minorBidi"/>
                <w:b/>
                <w:color w:val="000000"/>
                <w:sz w:val="24"/>
                <w:szCs w:val="24"/>
                <w:lang w:eastAsia="en-US"/>
              </w:rPr>
              <w:t>Общеобразовательная подготовка</w:t>
            </w:r>
          </w:p>
        </w:tc>
        <w:tc>
          <w:tcPr>
            <w:tcW w:w="1327" w:type="dxa"/>
          </w:tcPr>
          <w:p w:rsidR="003C011F" w:rsidRPr="0004403A" w:rsidRDefault="003C011F" w:rsidP="007D0F96">
            <w:pPr>
              <w:spacing w:after="0" w:line="259" w:lineRule="auto"/>
              <w:jc w:val="center"/>
              <w:rPr>
                <w:rFonts w:ascii="Times New Roman" w:eastAsiaTheme="minorHAnsi" w:hAnsi="Times New Roman" w:cstheme="minorBidi"/>
                <w:b/>
                <w:sz w:val="24"/>
                <w:szCs w:val="24"/>
                <w:lang w:eastAsia="en-US"/>
              </w:rPr>
            </w:pPr>
          </w:p>
        </w:tc>
      </w:tr>
      <w:tr w:rsidR="003C011F" w:rsidRPr="0004403A" w:rsidTr="003C011F">
        <w:tc>
          <w:tcPr>
            <w:tcW w:w="7910" w:type="dxa"/>
            <w:vAlign w:val="bottom"/>
          </w:tcPr>
          <w:p w:rsidR="003C011F" w:rsidRPr="00AD052E" w:rsidRDefault="003C011F" w:rsidP="007D0F96">
            <w:pPr>
              <w:spacing w:after="0" w:line="259" w:lineRule="auto"/>
              <w:rPr>
                <w:rFonts w:ascii="Times New Roman" w:eastAsiaTheme="minorHAnsi" w:hAnsi="Times New Roman" w:cstheme="minorBidi"/>
                <w:color w:val="000000"/>
                <w:sz w:val="24"/>
                <w:szCs w:val="24"/>
                <w:lang w:eastAsia="en-US"/>
              </w:rPr>
            </w:pPr>
            <w:r w:rsidRPr="00AD052E">
              <w:rPr>
                <w:rFonts w:ascii="Times New Roman" w:eastAsiaTheme="minorHAnsi" w:hAnsi="Times New Roman" w:cstheme="minorBidi"/>
                <w:color w:val="000000"/>
                <w:sz w:val="24"/>
                <w:szCs w:val="24"/>
                <w:lang w:eastAsia="en-US"/>
              </w:rPr>
              <w:t>ОУП. 03 У Математика</w:t>
            </w:r>
          </w:p>
        </w:tc>
        <w:tc>
          <w:tcPr>
            <w:tcW w:w="1327" w:type="dxa"/>
          </w:tcPr>
          <w:p w:rsidR="003C011F" w:rsidRPr="00AD052E" w:rsidRDefault="003C011F" w:rsidP="007D0F96">
            <w:pPr>
              <w:spacing w:after="0" w:line="259" w:lineRule="auto"/>
              <w:jc w:val="center"/>
              <w:rPr>
                <w:rFonts w:ascii="Times New Roman" w:eastAsiaTheme="minorHAnsi" w:hAnsi="Times New Roman" w:cstheme="minorBidi"/>
                <w:sz w:val="24"/>
                <w:szCs w:val="24"/>
                <w:lang w:eastAsia="en-US"/>
              </w:rPr>
            </w:pPr>
            <w:r w:rsidRPr="00AD052E">
              <w:rPr>
                <w:rFonts w:ascii="Times New Roman" w:eastAsiaTheme="minorHAnsi" w:hAnsi="Times New Roman" w:cstheme="minorBidi"/>
                <w:sz w:val="24"/>
                <w:szCs w:val="24"/>
                <w:lang w:eastAsia="en-US"/>
              </w:rPr>
              <w:t>200</w:t>
            </w:r>
          </w:p>
        </w:tc>
      </w:tr>
      <w:tr w:rsidR="003C011F" w:rsidRPr="0004403A" w:rsidTr="003C011F">
        <w:tc>
          <w:tcPr>
            <w:tcW w:w="7910" w:type="dxa"/>
            <w:vAlign w:val="bottom"/>
          </w:tcPr>
          <w:p w:rsidR="003C011F" w:rsidRPr="00AD052E" w:rsidRDefault="003C011F" w:rsidP="007D0F96">
            <w:pPr>
              <w:spacing w:after="0" w:line="259" w:lineRule="auto"/>
              <w:rPr>
                <w:rFonts w:ascii="Times New Roman" w:eastAsiaTheme="minorHAnsi" w:hAnsi="Times New Roman" w:cstheme="minorBidi"/>
                <w:color w:val="000000"/>
                <w:sz w:val="24"/>
                <w:szCs w:val="24"/>
                <w:lang w:eastAsia="en-US"/>
              </w:rPr>
            </w:pPr>
            <w:r w:rsidRPr="00AD052E">
              <w:rPr>
                <w:rFonts w:ascii="Times New Roman" w:eastAsiaTheme="minorHAnsi" w:hAnsi="Times New Roman" w:cstheme="minorBidi"/>
                <w:color w:val="000000"/>
                <w:sz w:val="24"/>
                <w:szCs w:val="24"/>
                <w:lang w:eastAsia="en-US"/>
              </w:rPr>
              <w:t>ОУП.05 У Информатика</w:t>
            </w:r>
          </w:p>
        </w:tc>
        <w:tc>
          <w:tcPr>
            <w:tcW w:w="1327" w:type="dxa"/>
          </w:tcPr>
          <w:p w:rsidR="003C011F" w:rsidRPr="00AD052E" w:rsidRDefault="003C011F" w:rsidP="007D0F96">
            <w:pPr>
              <w:spacing w:after="0" w:line="259" w:lineRule="auto"/>
              <w:jc w:val="center"/>
              <w:rPr>
                <w:rFonts w:ascii="Times New Roman" w:eastAsiaTheme="minorHAnsi" w:hAnsi="Times New Roman" w:cstheme="minorBidi"/>
                <w:sz w:val="24"/>
                <w:szCs w:val="24"/>
                <w:lang w:eastAsia="en-US"/>
              </w:rPr>
            </w:pPr>
            <w:r w:rsidRPr="00AD052E">
              <w:rPr>
                <w:rFonts w:ascii="Times New Roman" w:eastAsiaTheme="minorHAnsi" w:hAnsi="Times New Roman" w:cstheme="minorBidi"/>
                <w:sz w:val="24"/>
                <w:szCs w:val="24"/>
                <w:lang w:eastAsia="en-US"/>
              </w:rPr>
              <w:t>61</w:t>
            </w:r>
          </w:p>
        </w:tc>
      </w:tr>
      <w:tr w:rsidR="003C011F" w:rsidRPr="0004403A" w:rsidTr="003C011F">
        <w:tc>
          <w:tcPr>
            <w:tcW w:w="7910" w:type="dxa"/>
            <w:vAlign w:val="bottom"/>
          </w:tcPr>
          <w:p w:rsidR="003C011F" w:rsidRPr="00AD052E" w:rsidRDefault="003C011F" w:rsidP="007D0F96">
            <w:pPr>
              <w:spacing w:after="0" w:line="259" w:lineRule="auto"/>
              <w:rPr>
                <w:rFonts w:ascii="Times New Roman" w:eastAsiaTheme="minorHAnsi" w:hAnsi="Times New Roman" w:cstheme="minorBidi"/>
                <w:color w:val="000000"/>
                <w:sz w:val="24"/>
                <w:szCs w:val="24"/>
                <w:lang w:eastAsia="en-US"/>
              </w:rPr>
            </w:pPr>
            <w:r w:rsidRPr="00AD052E">
              <w:rPr>
                <w:rFonts w:ascii="Times New Roman" w:eastAsiaTheme="minorHAnsi" w:hAnsi="Times New Roman" w:cstheme="minorBidi"/>
                <w:color w:val="000000"/>
                <w:sz w:val="24"/>
                <w:szCs w:val="24"/>
                <w:lang w:eastAsia="en-US"/>
              </w:rPr>
              <w:t>ОУП. 06 У Физика</w:t>
            </w:r>
          </w:p>
        </w:tc>
        <w:tc>
          <w:tcPr>
            <w:tcW w:w="1327" w:type="dxa"/>
          </w:tcPr>
          <w:p w:rsidR="003C011F" w:rsidRPr="00AD052E" w:rsidRDefault="003C011F" w:rsidP="007D0F96">
            <w:pPr>
              <w:spacing w:after="0" w:line="259" w:lineRule="auto"/>
              <w:jc w:val="center"/>
              <w:rPr>
                <w:rFonts w:ascii="Times New Roman" w:eastAsiaTheme="minorHAnsi" w:hAnsi="Times New Roman" w:cstheme="minorBidi"/>
                <w:sz w:val="24"/>
                <w:szCs w:val="24"/>
                <w:lang w:eastAsia="en-US"/>
              </w:rPr>
            </w:pPr>
            <w:r w:rsidRPr="00AD052E">
              <w:rPr>
                <w:rFonts w:ascii="Times New Roman" w:eastAsiaTheme="minorHAnsi" w:hAnsi="Times New Roman" w:cstheme="minorBidi"/>
                <w:color w:val="000000"/>
                <w:sz w:val="24"/>
                <w:szCs w:val="24"/>
                <w:lang w:eastAsia="en-US"/>
              </w:rPr>
              <w:t>122</w:t>
            </w:r>
          </w:p>
        </w:tc>
      </w:tr>
      <w:tr w:rsidR="003C011F" w:rsidRPr="0004403A" w:rsidTr="003C011F">
        <w:tc>
          <w:tcPr>
            <w:tcW w:w="7910" w:type="dxa"/>
            <w:vAlign w:val="bottom"/>
          </w:tcPr>
          <w:p w:rsidR="003C011F" w:rsidRPr="00AD052E" w:rsidRDefault="003C011F" w:rsidP="007D0F96">
            <w:pPr>
              <w:spacing w:after="0" w:line="259" w:lineRule="auto"/>
              <w:rPr>
                <w:rFonts w:ascii="Times New Roman" w:eastAsiaTheme="minorHAnsi" w:hAnsi="Times New Roman" w:cstheme="minorBidi"/>
                <w:color w:val="000000"/>
                <w:sz w:val="24"/>
                <w:szCs w:val="24"/>
                <w:lang w:eastAsia="en-US"/>
              </w:rPr>
            </w:pPr>
            <w:r w:rsidRPr="00AD052E">
              <w:rPr>
                <w:rFonts w:ascii="Times New Roman" w:eastAsiaTheme="minorHAnsi" w:hAnsi="Times New Roman" w:cstheme="minorBidi"/>
                <w:color w:val="000000"/>
                <w:sz w:val="24"/>
                <w:szCs w:val="24"/>
                <w:lang w:eastAsia="en-US"/>
              </w:rPr>
              <w:t>ОУП. 09 История</w:t>
            </w:r>
          </w:p>
        </w:tc>
        <w:tc>
          <w:tcPr>
            <w:tcW w:w="1327" w:type="dxa"/>
          </w:tcPr>
          <w:p w:rsidR="003C011F" w:rsidRPr="00AD052E" w:rsidRDefault="003C011F" w:rsidP="007D0F96">
            <w:pPr>
              <w:spacing w:after="0" w:line="259" w:lineRule="auto"/>
              <w:jc w:val="center"/>
              <w:rPr>
                <w:rFonts w:ascii="Times New Roman" w:eastAsiaTheme="minorHAnsi" w:hAnsi="Times New Roman" w:cstheme="minorBidi"/>
                <w:sz w:val="24"/>
                <w:szCs w:val="24"/>
                <w:lang w:eastAsia="en-US"/>
              </w:rPr>
            </w:pPr>
            <w:r w:rsidRPr="00AD052E">
              <w:rPr>
                <w:rFonts w:ascii="Times New Roman" w:eastAsiaTheme="minorHAnsi" w:hAnsi="Times New Roman" w:cstheme="minorBidi"/>
                <w:sz w:val="24"/>
                <w:szCs w:val="24"/>
                <w:lang w:eastAsia="en-US"/>
              </w:rPr>
              <w:t>39</w:t>
            </w:r>
          </w:p>
        </w:tc>
      </w:tr>
      <w:tr w:rsidR="003C011F" w:rsidRPr="0004403A" w:rsidTr="003C011F">
        <w:tc>
          <w:tcPr>
            <w:tcW w:w="7910" w:type="dxa"/>
            <w:vAlign w:val="bottom"/>
          </w:tcPr>
          <w:p w:rsidR="003C011F" w:rsidRPr="00AD052E" w:rsidRDefault="003C011F" w:rsidP="007D0F96">
            <w:pPr>
              <w:spacing w:after="0" w:line="259" w:lineRule="auto"/>
              <w:rPr>
                <w:rFonts w:ascii="Times New Roman" w:eastAsiaTheme="minorHAnsi" w:hAnsi="Times New Roman" w:cstheme="minorBidi"/>
                <w:color w:val="000000"/>
                <w:sz w:val="24"/>
                <w:szCs w:val="24"/>
                <w:lang w:eastAsia="en-US"/>
              </w:rPr>
            </w:pPr>
            <w:r w:rsidRPr="00AD052E">
              <w:rPr>
                <w:rFonts w:ascii="Times New Roman" w:eastAsiaTheme="minorHAnsi" w:hAnsi="Times New Roman" w:cstheme="minorBidi"/>
                <w:color w:val="000000"/>
                <w:sz w:val="24"/>
                <w:szCs w:val="24"/>
                <w:lang w:eastAsia="en-US"/>
              </w:rPr>
              <w:t>ОУП. 13 Основы безопасности жизнедеятельности</w:t>
            </w:r>
          </w:p>
        </w:tc>
        <w:tc>
          <w:tcPr>
            <w:tcW w:w="1327" w:type="dxa"/>
          </w:tcPr>
          <w:p w:rsidR="003C011F" w:rsidRPr="00AD052E" w:rsidRDefault="003C011F" w:rsidP="007D0F96">
            <w:pPr>
              <w:spacing w:after="0" w:line="259" w:lineRule="auto"/>
              <w:jc w:val="center"/>
              <w:rPr>
                <w:rFonts w:ascii="Times New Roman" w:eastAsiaTheme="minorHAnsi" w:hAnsi="Times New Roman" w:cstheme="minorBidi"/>
                <w:sz w:val="24"/>
                <w:szCs w:val="24"/>
                <w:lang w:eastAsia="en-US"/>
              </w:rPr>
            </w:pPr>
            <w:r w:rsidRPr="00AD052E">
              <w:rPr>
                <w:rFonts w:ascii="Times New Roman" w:eastAsiaTheme="minorHAnsi" w:hAnsi="Times New Roman" w:cstheme="minorBidi"/>
                <w:sz w:val="24"/>
                <w:szCs w:val="24"/>
                <w:lang w:eastAsia="en-US"/>
              </w:rPr>
              <w:t>39</w:t>
            </w:r>
          </w:p>
        </w:tc>
      </w:tr>
      <w:tr w:rsidR="003C011F" w:rsidRPr="0004403A" w:rsidTr="003C011F">
        <w:tc>
          <w:tcPr>
            <w:tcW w:w="7910" w:type="dxa"/>
          </w:tcPr>
          <w:p w:rsidR="003C011F" w:rsidRPr="0004403A" w:rsidRDefault="003C011F" w:rsidP="007D0F96">
            <w:pPr>
              <w:spacing w:after="0" w:line="259" w:lineRule="auto"/>
              <w:jc w:val="both"/>
              <w:rPr>
                <w:rFonts w:ascii="Times New Roman" w:eastAsiaTheme="minorHAnsi" w:hAnsi="Times New Roman" w:cstheme="minorBidi"/>
                <w:b/>
                <w:sz w:val="24"/>
                <w:szCs w:val="24"/>
                <w:lang w:eastAsia="en-US"/>
              </w:rPr>
            </w:pPr>
            <w:r w:rsidRPr="0004403A">
              <w:rPr>
                <w:rFonts w:ascii="Times New Roman" w:eastAsiaTheme="minorHAnsi" w:hAnsi="Times New Roman" w:cstheme="minorBidi"/>
                <w:b/>
                <w:sz w:val="24"/>
                <w:szCs w:val="24"/>
                <w:lang w:eastAsia="en-US"/>
              </w:rPr>
              <w:t>Общепрофессиональные дисциплины</w:t>
            </w:r>
          </w:p>
        </w:tc>
        <w:tc>
          <w:tcPr>
            <w:tcW w:w="1327" w:type="dxa"/>
          </w:tcPr>
          <w:p w:rsidR="003C011F" w:rsidRPr="0004403A" w:rsidRDefault="003C011F" w:rsidP="007D0F96">
            <w:pPr>
              <w:spacing w:after="0" w:line="259" w:lineRule="auto"/>
              <w:jc w:val="center"/>
              <w:rPr>
                <w:rFonts w:ascii="Times New Roman" w:eastAsiaTheme="minorHAnsi" w:hAnsi="Times New Roman" w:cstheme="minorBidi"/>
                <w:b/>
                <w:sz w:val="24"/>
                <w:szCs w:val="24"/>
                <w:lang w:eastAsia="en-US"/>
              </w:rPr>
            </w:pPr>
          </w:p>
        </w:tc>
      </w:tr>
      <w:tr w:rsidR="003C011F" w:rsidRPr="0004403A" w:rsidTr="003C011F">
        <w:tc>
          <w:tcPr>
            <w:tcW w:w="7910" w:type="dxa"/>
          </w:tcPr>
          <w:p w:rsidR="003C011F" w:rsidRPr="0004403A" w:rsidRDefault="003C011F" w:rsidP="0090354B">
            <w:pPr>
              <w:spacing w:after="0" w:line="259" w:lineRule="auto"/>
              <w:jc w:val="both"/>
              <w:rPr>
                <w:rFonts w:ascii="Times New Roman" w:eastAsiaTheme="minorHAnsi" w:hAnsi="Times New Roman" w:cstheme="minorBidi"/>
                <w:sz w:val="24"/>
                <w:szCs w:val="24"/>
                <w:lang w:eastAsia="en-US"/>
              </w:rPr>
            </w:pPr>
            <w:r w:rsidRPr="0004403A">
              <w:rPr>
                <w:rFonts w:ascii="Times New Roman" w:eastAsiaTheme="minorHAnsi" w:hAnsi="Times New Roman" w:cstheme="minorBidi"/>
                <w:sz w:val="24"/>
                <w:szCs w:val="24"/>
                <w:lang w:eastAsia="en-US"/>
              </w:rPr>
              <w:t>ОП</w:t>
            </w:r>
            <w:r w:rsidR="008275D0">
              <w:rPr>
                <w:rFonts w:ascii="Times New Roman" w:eastAsiaTheme="minorHAnsi" w:hAnsi="Times New Roman" w:cstheme="minorBidi"/>
                <w:sz w:val="24"/>
                <w:szCs w:val="24"/>
                <w:lang w:eastAsia="en-US"/>
              </w:rPr>
              <w:t>Ц</w:t>
            </w:r>
            <w:r w:rsidRPr="0004403A">
              <w:rPr>
                <w:rFonts w:ascii="Times New Roman" w:eastAsiaTheme="minorHAnsi" w:hAnsi="Times New Roman" w:cstheme="minorBidi"/>
                <w:sz w:val="24"/>
                <w:szCs w:val="24"/>
                <w:lang w:eastAsia="en-US"/>
              </w:rPr>
              <w:t>. 0</w:t>
            </w:r>
            <w:r w:rsidR="00464884">
              <w:rPr>
                <w:rFonts w:ascii="Times New Roman" w:eastAsiaTheme="minorHAnsi" w:hAnsi="Times New Roman" w:cstheme="minorBidi"/>
                <w:sz w:val="24"/>
                <w:szCs w:val="24"/>
                <w:lang w:eastAsia="en-US"/>
              </w:rPr>
              <w:t>1</w:t>
            </w:r>
            <w:r w:rsidRPr="0004403A">
              <w:rPr>
                <w:rFonts w:ascii="Times New Roman" w:eastAsiaTheme="minorHAnsi" w:hAnsi="Times New Roman" w:cstheme="minorBidi"/>
                <w:sz w:val="24"/>
                <w:szCs w:val="24"/>
                <w:lang w:eastAsia="en-US"/>
              </w:rPr>
              <w:t xml:space="preserve"> Инженерная графика</w:t>
            </w:r>
          </w:p>
        </w:tc>
        <w:tc>
          <w:tcPr>
            <w:tcW w:w="1327" w:type="dxa"/>
          </w:tcPr>
          <w:p w:rsidR="003C011F" w:rsidRPr="0004403A" w:rsidRDefault="0090354B" w:rsidP="007D0F96">
            <w:pPr>
              <w:spacing w:after="0" w:line="259" w:lineRule="auto"/>
              <w:jc w:val="cente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58</w:t>
            </w:r>
          </w:p>
        </w:tc>
      </w:tr>
      <w:tr w:rsidR="003C011F" w:rsidRPr="0004403A" w:rsidTr="003C011F">
        <w:trPr>
          <w:trHeight w:val="188"/>
        </w:trPr>
        <w:tc>
          <w:tcPr>
            <w:tcW w:w="7910" w:type="dxa"/>
          </w:tcPr>
          <w:p w:rsidR="003C011F" w:rsidRPr="0004403A" w:rsidRDefault="003C011F" w:rsidP="0090354B">
            <w:pPr>
              <w:spacing w:after="0" w:line="259" w:lineRule="auto"/>
              <w:jc w:val="both"/>
              <w:rPr>
                <w:rFonts w:ascii="Times New Roman" w:eastAsiaTheme="minorHAnsi" w:hAnsi="Times New Roman" w:cstheme="minorBidi"/>
                <w:sz w:val="24"/>
                <w:szCs w:val="24"/>
                <w:lang w:eastAsia="en-US"/>
              </w:rPr>
            </w:pPr>
            <w:r w:rsidRPr="0004403A">
              <w:rPr>
                <w:rFonts w:ascii="Times New Roman" w:eastAsiaTheme="minorHAnsi" w:hAnsi="Times New Roman" w:cstheme="minorBidi"/>
                <w:sz w:val="24"/>
                <w:szCs w:val="24"/>
                <w:lang w:eastAsia="en-US"/>
              </w:rPr>
              <w:t>ОП</w:t>
            </w:r>
            <w:r w:rsidR="008275D0">
              <w:rPr>
                <w:rFonts w:ascii="Times New Roman" w:eastAsiaTheme="minorHAnsi" w:hAnsi="Times New Roman" w:cstheme="minorBidi"/>
                <w:sz w:val="24"/>
                <w:szCs w:val="24"/>
                <w:lang w:eastAsia="en-US"/>
              </w:rPr>
              <w:t>Ц</w:t>
            </w:r>
            <w:r w:rsidRPr="0004403A">
              <w:rPr>
                <w:rFonts w:ascii="Times New Roman" w:eastAsiaTheme="minorHAnsi" w:hAnsi="Times New Roman" w:cstheme="minorBidi"/>
                <w:sz w:val="24"/>
                <w:szCs w:val="24"/>
                <w:lang w:eastAsia="en-US"/>
              </w:rPr>
              <w:t>. 0</w:t>
            </w:r>
            <w:r w:rsidR="0090354B">
              <w:rPr>
                <w:rFonts w:ascii="Times New Roman" w:eastAsiaTheme="minorHAnsi" w:hAnsi="Times New Roman" w:cstheme="minorBidi"/>
                <w:sz w:val="24"/>
                <w:szCs w:val="24"/>
                <w:lang w:eastAsia="en-US"/>
              </w:rPr>
              <w:t>2</w:t>
            </w:r>
            <w:r w:rsidRPr="0004403A">
              <w:rPr>
                <w:rFonts w:ascii="Times New Roman" w:eastAsiaTheme="minorHAnsi" w:hAnsi="Times New Roman" w:cstheme="minorBidi"/>
                <w:sz w:val="24"/>
                <w:szCs w:val="24"/>
                <w:lang w:eastAsia="en-US"/>
              </w:rPr>
              <w:t xml:space="preserve"> Техническая механика</w:t>
            </w:r>
          </w:p>
        </w:tc>
        <w:tc>
          <w:tcPr>
            <w:tcW w:w="1327" w:type="dxa"/>
          </w:tcPr>
          <w:p w:rsidR="003C011F" w:rsidRPr="0004403A" w:rsidRDefault="0090354B" w:rsidP="007D0F96">
            <w:pPr>
              <w:spacing w:after="0" w:line="259" w:lineRule="auto"/>
              <w:jc w:val="cente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6</w:t>
            </w:r>
            <w:r w:rsidR="003C011F" w:rsidRPr="0004403A">
              <w:rPr>
                <w:rFonts w:ascii="Times New Roman" w:eastAsiaTheme="minorHAnsi" w:hAnsi="Times New Roman" w:cstheme="minorBidi"/>
                <w:sz w:val="24"/>
                <w:szCs w:val="24"/>
                <w:lang w:eastAsia="en-US"/>
              </w:rPr>
              <w:t>2</w:t>
            </w:r>
          </w:p>
        </w:tc>
      </w:tr>
      <w:tr w:rsidR="003C011F" w:rsidRPr="0004403A" w:rsidTr="003C011F">
        <w:trPr>
          <w:trHeight w:val="188"/>
        </w:trPr>
        <w:tc>
          <w:tcPr>
            <w:tcW w:w="7910" w:type="dxa"/>
          </w:tcPr>
          <w:p w:rsidR="003C011F" w:rsidRPr="0004403A" w:rsidRDefault="003C011F" w:rsidP="0090354B">
            <w:pPr>
              <w:spacing w:after="0" w:line="259" w:lineRule="auto"/>
              <w:jc w:val="both"/>
              <w:rPr>
                <w:rFonts w:ascii="Times New Roman" w:eastAsiaTheme="minorHAnsi" w:hAnsi="Times New Roman" w:cstheme="minorBidi"/>
                <w:sz w:val="24"/>
                <w:szCs w:val="24"/>
                <w:lang w:eastAsia="en-US"/>
              </w:rPr>
            </w:pPr>
            <w:r w:rsidRPr="0004403A">
              <w:rPr>
                <w:rFonts w:ascii="Times New Roman" w:eastAsiaTheme="minorHAnsi" w:hAnsi="Times New Roman" w:cstheme="minorBidi"/>
                <w:sz w:val="24"/>
                <w:szCs w:val="24"/>
                <w:lang w:eastAsia="en-US"/>
              </w:rPr>
              <w:t>О</w:t>
            </w:r>
            <w:r w:rsidR="008275D0">
              <w:rPr>
                <w:rFonts w:ascii="Times New Roman" w:eastAsiaTheme="minorHAnsi" w:hAnsi="Times New Roman" w:cstheme="minorBidi"/>
                <w:sz w:val="24"/>
                <w:szCs w:val="24"/>
                <w:lang w:eastAsia="en-US"/>
              </w:rPr>
              <w:t>Ц</w:t>
            </w:r>
            <w:r w:rsidRPr="0004403A">
              <w:rPr>
                <w:rFonts w:ascii="Times New Roman" w:eastAsiaTheme="minorHAnsi" w:hAnsi="Times New Roman" w:cstheme="minorBidi"/>
                <w:sz w:val="24"/>
                <w:szCs w:val="24"/>
                <w:lang w:eastAsia="en-US"/>
              </w:rPr>
              <w:t>П. 0</w:t>
            </w:r>
            <w:r w:rsidR="0090354B">
              <w:rPr>
                <w:rFonts w:ascii="Times New Roman" w:eastAsiaTheme="minorHAnsi" w:hAnsi="Times New Roman" w:cstheme="minorBidi"/>
                <w:sz w:val="24"/>
                <w:szCs w:val="24"/>
                <w:lang w:eastAsia="en-US"/>
              </w:rPr>
              <w:t>3</w:t>
            </w:r>
            <w:r w:rsidR="004616FE">
              <w:rPr>
                <w:rFonts w:ascii="Times New Roman" w:eastAsiaTheme="minorHAnsi" w:hAnsi="Times New Roman" w:cstheme="minorBidi"/>
                <w:sz w:val="24"/>
                <w:szCs w:val="24"/>
                <w:lang w:eastAsia="en-US"/>
              </w:rPr>
              <w:t xml:space="preserve"> </w:t>
            </w:r>
            <w:r w:rsidRPr="0004403A">
              <w:rPr>
                <w:rFonts w:ascii="Times New Roman" w:eastAsiaTheme="minorHAnsi" w:hAnsi="Times New Roman" w:cstheme="minorBidi"/>
                <w:sz w:val="24"/>
                <w:szCs w:val="24"/>
                <w:lang w:eastAsia="en-US"/>
              </w:rPr>
              <w:t>Электротехника и электроника</w:t>
            </w:r>
          </w:p>
        </w:tc>
        <w:tc>
          <w:tcPr>
            <w:tcW w:w="1327" w:type="dxa"/>
          </w:tcPr>
          <w:p w:rsidR="003C011F" w:rsidRPr="0004403A" w:rsidRDefault="004616FE" w:rsidP="007D0F96">
            <w:pPr>
              <w:spacing w:after="0" w:line="259" w:lineRule="auto"/>
              <w:jc w:val="cente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64</w:t>
            </w:r>
          </w:p>
        </w:tc>
      </w:tr>
      <w:tr w:rsidR="003C011F" w:rsidRPr="0004403A" w:rsidTr="003C011F">
        <w:trPr>
          <w:trHeight w:val="188"/>
        </w:trPr>
        <w:tc>
          <w:tcPr>
            <w:tcW w:w="7910" w:type="dxa"/>
          </w:tcPr>
          <w:p w:rsidR="003C011F" w:rsidRPr="0004403A" w:rsidRDefault="003C011F" w:rsidP="004616FE">
            <w:pPr>
              <w:spacing w:after="0" w:line="259" w:lineRule="auto"/>
              <w:jc w:val="both"/>
              <w:rPr>
                <w:rFonts w:ascii="Times New Roman" w:eastAsiaTheme="minorHAnsi" w:hAnsi="Times New Roman" w:cstheme="minorBidi"/>
                <w:sz w:val="24"/>
                <w:szCs w:val="24"/>
                <w:lang w:eastAsia="en-US"/>
              </w:rPr>
            </w:pPr>
            <w:r w:rsidRPr="0004403A">
              <w:rPr>
                <w:rFonts w:ascii="Times New Roman" w:eastAsiaTheme="minorHAnsi" w:hAnsi="Times New Roman" w:cstheme="minorBidi"/>
                <w:sz w:val="24"/>
                <w:szCs w:val="24"/>
                <w:lang w:eastAsia="en-US"/>
              </w:rPr>
              <w:t>ОП</w:t>
            </w:r>
            <w:r w:rsidR="008275D0">
              <w:rPr>
                <w:rFonts w:ascii="Times New Roman" w:eastAsiaTheme="minorHAnsi" w:hAnsi="Times New Roman" w:cstheme="minorBidi"/>
                <w:sz w:val="24"/>
                <w:szCs w:val="24"/>
                <w:lang w:eastAsia="en-US"/>
              </w:rPr>
              <w:t>Ц</w:t>
            </w:r>
            <w:r w:rsidRPr="0004403A">
              <w:rPr>
                <w:rFonts w:ascii="Times New Roman" w:eastAsiaTheme="minorHAnsi" w:hAnsi="Times New Roman" w:cstheme="minorBidi"/>
                <w:sz w:val="24"/>
                <w:szCs w:val="24"/>
                <w:lang w:eastAsia="en-US"/>
              </w:rPr>
              <w:t>. 0</w:t>
            </w:r>
            <w:r w:rsidR="004616FE">
              <w:rPr>
                <w:rFonts w:ascii="Times New Roman" w:eastAsiaTheme="minorHAnsi" w:hAnsi="Times New Roman" w:cstheme="minorBidi"/>
                <w:sz w:val="24"/>
                <w:szCs w:val="24"/>
                <w:lang w:eastAsia="en-US"/>
              </w:rPr>
              <w:t>4</w:t>
            </w:r>
            <w:r w:rsidRPr="0004403A">
              <w:rPr>
                <w:rFonts w:ascii="Times New Roman" w:eastAsiaTheme="minorHAnsi" w:hAnsi="Times New Roman" w:cstheme="minorBidi"/>
                <w:sz w:val="24"/>
                <w:szCs w:val="24"/>
                <w:lang w:eastAsia="en-US"/>
              </w:rPr>
              <w:t xml:space="preserve"> </w:t>
            </w:r>
            <w:r w:rsidR="004616FE">
              <w:rPr>
                <w:rFonts w:ascii="Times New Roman" w:eastAsiaTheme="minorHAnsi" w:hAnsi="Times New Roman" w:cstheme="minorBidi"/>
                <w:sz w:val="24"/>
                <w:szCs w:val="24"/>
                <w:lang w:eastAsia="en-US"/>
              </w:rPr>
              <w:t>Материаловедение</w:t>
            </w:r>
          </w:p>
        </w:tc>
        <w:tc>
          <w:tcPr>
            <w:tcW w:w="1327" w:type="dxa"/>
          </w:tcPr>
          <w:p w:rsidR="003C011F" w:rsidRPr="0004403A" w:rsidRDefault="004616FE" w:rsidP="007D0F96">
            <w:pPr>
              <w:spacing w:after="0" w:line="259" w:lineRule="auto"/>
              <w:jc w:val="cente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20</w:t>
            </w:r>
          </w:p>
        </w:tc>
      </w:tr>
      <w:tr w:rsidR="008275D0" w:rsidRPr="0004403A" w:rsidTr="003C011F">
        <w:trPr>
          <w:trHeight w:val="188"/>
        </w:trPr>
        <w:tc>
          <w:tcPr>
            <w:tcW w:w="7910" w:type="dxa"/>
          </w:tcPr>
          <w:p w:rsidR="008275D0" w:rsidRPr="0004403A" w:rsidRDefault="008275D0" w:rsidP="004616FE">
            <w:pPr>
              <w:spacing w:after="0" w:line="259" w:lineRule="auto"/>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ОПЦ. </w:t>
            </w:r>
            <w:r w:rsidR="00515BF0">
              <w:rPr>
                <w:rFonts w:ascii="Times New Roman" w:eastAsiaTheme="minorHAnsi" w:hAnsi="Times New Roman" w:cstheme="minorBidi"/>
                <w:sz w:val="24"/>
                <w:szCs w:val="24"/>
                <w:lang w:eastAsia="en-US"/>
              </w:rPr>
              <w:t>07 Информационные технологии в профессиональной деятельности</w:t>
            </w:r>
          </w:p>
        </w:tc>
        <w:tc>
          <w:tcPr>
            <w:tcW w:w="1327" w:type="dxa"/>
          </w:tcPr>
          <w:p w:rsidR="008275D0" w:rsidRDefault="00515BF0" w:rsidP="007D0F96">
            <w:pPr>
              <w:spacing w:after="0" w:line="259" w:lineRule="auto"/>
              <w:jc w:val="cente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20</w:t>
            </w:r>
          </w:p>
        </w:tc>
      </w:tr>
      <w:tr w:rsidR="003C011F" w:rsidRPr="0004403A" w:rsidTr="003C011F">
        <w:tc>
          <w:tcPr>
            <w:tcW w:w="7910" w:type="dxa"/>
          </w:tcPr>
          <w:p w:rsidR="003C011F" w:rsidRPr="0004403A" w:rsidRDefault="003C011F" w:rsidP="007D0F96">
            <w:pPr>
              <w:spacing w:after="0" w:line="259" w:lineRule="auto"/>
              <w:rPr>
                <w:rFonts w:ascii="Times New Roman" w:eastAsiaTheme="minorHAnsi" w:hAnsi="Times New Roman"/>
                <w:b/>
                <w:sz w:val="24"/>
                <w:szCs w:val="24"/>
                <w:lang w:eastAsia="en-US"/>
              </w:rPr>
            </w:pPr>
            <w:r w:rsidRPr="0004403A">
              <w:rPr>
                <w:rFonts w:ascii="Times New Roman" w:eastAsiaTheme="minorHAnsi" w:hAnsi="Times New Roman"/>
                <w:b/>
                <w:sz w:val="24"/>
                <w:szCs w:val="24"/>
                <w:lang w:eastAsia="en-US"/>
              </w:rPr>
              <w:t>Профессиональный цикл</w:t>
            </w:r>
          </w:p>
        </w:tc>
        <w:tc>
          <w:tcPr>
            <w:tcW w:w="1327" w:type="dxa"/>
          </w:tcPr>
          <w:p w:rsidR="003C011F" w:rsidRPr="0004403A" w:rsidRDefault="003C011F" w:rsidP="007D0F96">
            <w:pPr>
              <w:spacing w:after="0" w:line="259" w:lineRule="auto"/>
              <w:jc w:val="center"/>
              <w:rPr>
                <w:rFonts w:ascii="Times New Roman" w:eastAsiaTheme="minorHAnsi" w:hAnsi="Times New Roman" w:cstheme="minorBidi"/>
                <w:b/>
                <w:sz w:val="24"/>
                <w:szCs w:val="24"/>
                <w:lang w:eastAsia="en-US"/>
              </w:rPr>
            </w:pPr>
          </w:p>
        </w:tc>
      </w:tr>
      <w:tr w:rsidR="003C011F" w:rsidRPr="0004403A" w:rsidTr="003C011F">
        <w:tc>
          <w:tcPr>
            <w:tcW w:w="7910" w:type="dxa"/>
          </w:tcPr>
          <w:p w:rsidR="003C011F" w:rsidRPr="0004403A" w:rsidRDefault="00A85AFB" w:rsidP="00A85AFB">
            <w:pPr>
              <w:spacing w:after="0" w:line="259" w:lineRule="auto"/>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МДК. 01.01 Устройство автомобилей</w:t>
            </w:r>
          </w:p>
        </w:tc>
        <w:tc>
          <w:tcPr>
            <w:tcW w:w="1327" w:type="dxa"/>
          </w:tcPr>
          <w:p w:rsidR="003C011F" w:rsidRPr="00756509" w:rsidRDefault="00A85AFB" w:rsidP="00A23C8A">
            <w:pPr>
              <w:spacing w:after="0" w:line="259" w:lineRule="auto"/>
              <w:jc w:val="center"/>
              <w:rPr>
                <w:rFonts w:ascii="Times New Roman" w:eastAsiaTheme="minorHAnsi" w:hAnsi="Times New Roman" w:cstheme="minorBidi"/>
                <w:sz w:val="24"/>
                <w:szCs w:val="24"/>
                <w:lang w:eastAsia="en-US"/>
              </w:rPr>
            </w:pPr>
            <w:r w:rsidRPr="00756509">
              <w:rPr>
                <w:rFonts w:ascii="Times New Roman" w:eastAsiaTheme="minorHAnsi" w:hAnsi="Times New Roman" w:cstheme="minorBidi"/>
                <w:sz w:val="24"/>
                <w:szCs w:val="24"/>
                <w:lang w:eastAsia="en-US"/>
              </w:rPr>
              <w:t>10</w:t>
            </w:r>
            <w:r w:rsidR="00A23C8A">
              <w:rPr>
                <w:rFonts w:ascii="Times New Roman" w:eastAsiaTheme="minorHAnsi" w:hAnsi="Times New Roman" w:cstheme="minorBidi"/>
                <w:sz w:val="24"/>
                <w:szCs w:val="24"/>
                <w:lang w:eastAsia="en-US"/>
              </w:rPr>
              <w:t>6</w:t>
            </w:r>
          </w:p>
        </w:tc>
      </w:tr>
      <w:tr w:rsidR="003C011F" w:rsidRPr="0004403A" w:rsidTr="003C011F">
        <w:tc>
          <w:tcPr>
            <w:tcW w:w="7910" w:type="dxa"/>
            <w:shd w:val="clear" w:color="auto" w:fill="auto"/>
          </w:tcPr>
          <w:p w:rsidR="003C011F" w:rsidRPr="00491D2C" w:rsidRDefault="00A85AFB" w:rsidP="007D0F96">
            <w:pPr>
              <w:spacing w:after="0" w:line="240" w:lineRule="auto"/>
              <w:rPr>
                <w:rFonts w:ascii="Times New Roman" w:eastAsiaTheme="minorHAnsi" w:hAnsi="Times New Roman"/>
                <w:sz w:val="24"/>
                <w:szCs w:val="24"/>
                <w:lang w:eastAsia="en-US"/>
              </w:rPr>
            </w:pPr>
            <w:r w:rsidRPr="00491D2C">
              <w:rPr>
                <w:rFonts w:ascii="Times New Roman" w:eastAsiaTheme="minorHAnsi" w:hAnsi="Times New Roman"/>
                <w:sz w:val="24"/>
                <w:szCs w:val="24"/>
                <w:lang w:eastAsia="en-US"/>
              </w:rPr>
              <w:t>МДК. 01.02 Автомобильные эксплуатационные материалы</w:t>
            </w:r>
          </w:p>
        </w:tc>
        <w:tc>
          <w:tcPr>
            <w:tcW w:w="1327" w:type="dxa"/>
          </w:tcPr>
          <w:p w:rsidR="003C011F" w:rsidRPr="00491D2C" w:rsidRDefault="00491D2C"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p>
        </w:tc>
      </w:tr>
      <w:tr w:rsidR="00756509" w:rsidRPr="0004403A" w:rsidTr="003C011F">
        <w:tc>
          <w:tcPr>
            <w:tcW w:w="7910" w:type="dxa"/>
            <w:shd w:val="clear" w:color="auto" w:fill="auto"/>
          </w:tcPr>
          <w:p w:rsidR="00756509" w:rsidRPr="00491D2C" w:rsidRDefault="00756509" w:rsidP="007D0F96">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МДК. 01.03  Производственное оборудование</w:t>
            </w:r>
          </w:p>
        </w:tc>
        <w:tc>
          <w:tcPr>
            <w:tcW w:w="1327" w:type="dxa"/>
          </w:tcPr>
          <w:p w:rsidR="00756509" w:rsidRDefault="008614FA"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w:t>
            </w:r>
          </w:p>
        </w:tc>
      </w:tr>
      <w:tr w:rsidR="003C011F" w:rsidRPr="0004403A" w:rsidTr="003C011F">
        <w:tc>
          <w:tcPr>
            <w:tcW w:w="7910" w:type="dxa"/>
            <w:shd w:val="clear" w:color="auto" w:fill="auto"/>
          </w:tcPr>
          <w:p w:rsidR="003C011F" w:rsidRPr="00491D2C" w:rsidRDefault="00491D2C" w:rsidP="008614FA">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МДК. 01.0</w:t>
            </w:r>
            <w:r w:rsidR="008614FA">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w:t>
            </w:r>
            <w:r w:rsidR="008614FA">
              <w:rPr>
                <w:rFonts w:ascii="Times New Roman" w:eastAsiaTheme="minorHAnsi" w:hAnsi="Times New Roman"/>
                <w:sz w:val="24"/>
                <w:szCs w:val="24"/>
                <w:lang w:eastAsia="en-US"/>
              </w:rPr>
              <w:t>Диагностика и т</w:t>
            </w:r>
            <w:r>
              <w:rPr>
                <w:rFonts w:ascii="Times New Roman" w:eastAsiaTheme="minorHAnsi" w:hAnsi="Times New Roman"/>
                <w:sz w:val="24"/>
                <w:szCs w:val="24"/>
                <w:lang w:eastAsia="en-US"/>
              </w:rPr>
              <w:t>ехнологические процессы технического обслуживания и ремонта автомобилей</w:t>
            </w:r>
          </w:p>
        </w:tc>
        <w:tc>
          <w:tcPr>
            <w:tcW w:w="1327" w:type="dxa"/>
          </w:tcPr>
          <w:p w:rsidR="003C011F" w:rsidRPr="00491D2C" w:rsidRDefault="00491D2C"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52</w:t>
            </w:r>
          </w:p>
        </w:tc>
      </w:tr>
      <w:tr w:rsidR="003C011F" w:rsidRPr="0004403A" w:rsidTr="003C011F">
        <w:tc>
          <w:tcPr>
            <w:tcW w:w="7910" w:type="dxa"/>
            <w:shd w:val="clear" w:color="auto" w:fill="auto"/>
          </w:tcPr>
          <w:p w:rsidR="003C011F" w:rsidRPr="00491D2C" w:rsidRDefault="006D2D29" w:rsidP="007A4EE3">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МДК. 01.0</w:t>
            </w:r>
            <w:r w:rsidR="007A4EE3">
              <w:rPr>
                <w:rFonts w:ascii="Times New Roman" w:eastAsiaTheme="minorHAnsi" w:hAnsi="Times New Roman"/>
                <w:sz w:val="24"/>
                <w:szCs w:val="24"/>
                <w:lang w:eastAsia="en-US"/>
              </w:rPr>
              <w:t>5</w:t>
            </w:r>
            <w:r>
              <w:rPr>
                <w:rFonts w:ascii="Times New Roman" w:eastAsiaTheme="minorHAnsi" w:hAnsi="Times New Roman"/>
                <w:sz w:val="24"/>
                <w:szCs w:val="24"/>
                <w:lang w:eastAsia="en-US"/>
              </w:rPr>
              <w:t xml:space="preserve"> Техническое обслуживание и ремонт автомобильных двигателей</w:t>
            </w:r>
          </w:p>
        </w:tc>
        <w:tc>
          <w:tcPr>
            <w:tcW w:w="1327" w:type="dxa"/>
          </w:tcPr>
          <w:p w:rsidR="003C011F" w:rsidRPr="00491D2C" w:rsidRDefault="006D2D29"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p>
        </w:tc>
      </w:tr>
      <w:tr w:rsidR="007A4EE3" w:rsidRPr="0004403A" w:rsidTr="003C011F">
        <w:tc>
          <w:tcPr>
            <w:tcW w:w="7910" w:type="dxa"/>
            <w:shd w:val="clear" w:color="auto" w:fill="auto"/>
          </w:tcPr>
          <w:p w:rsidR="007A4EE3" w:rsidRDefault="007A4EE3" w:rsidP="007A4EE3">
            <w:pPr>
              <w:spacing w:after="0" w:line="240" w:lineRule="auto"/>
              <w:rPr>
                <w:rFonts w:ascii="Times New Roman" w:eastAsiaTheme="minorHAnsi" w:hAnsi="Times New Roman"/>
                <w:sz w:val="24"/>
                <w:szCs w:val="24"/>
                <w:lang w:eastAsia="en-US"/>
              </w:rPr>
            </w:pPr>
            <w:r w:rsidRPr="00F91B87">
              <w:rPr>
                <w:rFonts w:ascii="Times New Roman" w:eastAsiaTheme="minorHAnsi" w:hAnsi="Times New Roman"/>
                <w:sz w:val="24"/>
                <w:szCs w:val="24"/>
                <w:lang w:eastAsia="en-US"/>
              </w:rPr>
              <w:t>МДК. 0</w:t>
            </w:r>
            <w:r>
              <w:rPr>
                <w:rFonts w:ascii="Times New Roman" w:eastAsiaTheme="minorHAnsi" w:hAnsi="Times New Roman"/>
                <w:sz w:val="24"/>
                <w:szCs w:val="24"/>
                <w:lang w:eastAsia="en-US"/>
              </w:rPr>
              <w:t>1</w:t>
            </w:r>
            <w:r w:rsidRPr="00F91B87">
              <w:rPr>
                <w:rFonts w:ascii="Times New Roman" w:eastAsiaTheme="minorHAnsi" w:hAnsi="Times New Roman"/>
                <w:sz w:val="24"/>
                <w:szCs w:val="24"/>
                <w:lang w:eastAsia="en-US"/>
              </w:rPr>
              <w:t>.0</w:t>
            </w:r>
            <w:r>
              <w:rPr>
                <w:rFonts w:ascii="Times New Roman" w:eastAsiaTheme="minorHAnsi" w:hAnsi="Times New Roman"/>
                <w:sz w:val="24"/>
                <w:szCs w:val="24"/>
                <w:lang w:eastAsia="en-US"/>
              </w:rPr>
              <w:t>6</w:t>
            </w:r>
            <w:r w:rsidRPr="00F91B87">
              <w:rPr>
                <w:rFonts w:ascii="Times New Roman" w:eastAsiaTheme="minorHAnsi" w:hAnsi="Times New Roman"/>
                <w:sz w:val="24"/>
                <w:szCs w:val="24"/>
                <w:lang w:eastAsia="en-US"/>
              </w:rPr>
              <w:t xml:space="preserve"> </w:t>
            </w:r>
            <w:r w:rsidR="004F7DC8">
              <w:rPr>
                <w:rFonts w:ascii="Times New Roman" w:eastAsiaTheme="minorHAnsi" w:hAnsi="Times New Roman"/>
                <w:sz w:val="24"/>
                <w:szCs w:val="24"/>
                <w:lang w:eastAsia="en-US"/>
              </w:rPr>
              <w:t>Т</w:t>
            </w:r>
            <w:r w:rsidRPr="00F91B87">
              <w:rPr>
                <w:rFonts w:ascii="Times New Roman" w:eastAsiaTheme="minorHAnsi" w:hAnsi="Times New Roman"/>
                <w:sz w:val="24"/>
                <w:szCs w:val="24"/>
                <w:lang w:eastAsia="en-US"/>
              </w:rPr>
              <w:t>ехническо</w:t>
            </w:r>
            <w:r>
              <w:rPr>
                <w:rFonts w:ascii="Times New Roman" w:eastAsiaTheme="minorHAnsi" w:hAnsi="Times New Roman"/>
                <w:sz w:val="24"/>
                <w:szCs w:val="24"/>
                <w:lang w:eastAsia="en-US"/>
              </w:rPr>
              <w:t>е</w:t>
            </w:r>
            <w:r w:rsidRPr="00F91B87">
              <w:rPr>
                <w:rFonts w:ascii="Times New Roman" w:eastAsiaTheme="minorHAnsi" w:hAnsi="Times New Roman"/>
                <w:sz w:val="24"/>
                <w:szCs w:val="24"/>
                <w:lang w:eastAsia="en-US"/>
              </w:rPr>
              <w:t xml:space="preserve"> обслуживани</w:t>
            </w:r>
            <w:r>
              <w:rPr>
                <w:rFonts w:ascii="Times New Roman" w:eastAsiaTheme="minorHAnsi" w:hAnsi="Times New Roman"/>
                <w:sz w:val="24"/>
                <w:szCs w:val="24"/>
                <w:lang w:eastAsia="en-US"/>
              </w:rPr>
              <w:t>е</w:t>
            </w:r>
            <w:r w:rsidRPr="00F91B87">
              <w:rPr>
                <w:rFonts w:ascii="Times New Roman" w:eastAsiaTheme="minorHAnsi" w:hAnsi="Times New Roman"/>
                <w:sz w:val="24"/>
                <w:szCs w:val="24"/>
                <w:lang w:eastAsia="en-US"/>
              </w:rPr>
              <w:t xml:space="preserve"> и ремонт электрооборудования и электронных систем автомобиля</w:t>
            </w:r>
          </w:p>
        </w:tc>
        <w:tc>
          <w:tcPr>
            <w:tcW w:w="1327" w:type="dxa"/>
          </w:tcPr>
          <w:p w:rsidR="007A4EE3" w:rsidRDefault="004F7DC8"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40</w:t>
            </w:r>
          </w:p>
        </w:tc>
      </w:tr>
      <w:tr w:rsidR="004F7DC8" w:rsidRPr="0004403A" w:rsidTr="003C011F">
        <w:tc>
          <w:tcPr>
            <w:tcW w:w="7910" w:type="dxa"/>
            <w:shd w:val="clear" w:color="auto" w:fill="auto"/>
          </w:tcPr>
          <w:p w:rsidR="004F7DC8" w:rsidRPr="00F91B87" w:rsidRDefault="004F7DC8" w:rsidP="004F7DC8">
            <w:pPr>
              <w:spacing w:after="0" w:line="240" w:lineRule="auto"/>
              <w:rPr>
                <w:rFonts w:ascii="Times New Roman" w:eastAsiaTheme="minorHAnsi" w:hAnsi="Times New Roman"/>
                <w:sz w:val="24"/>
                <w:szCs w:val="24"/>
                <w:lang w:eastAsia="en-US"/>
              </w:rPr>
            </w:pPr>
            <w:r>
              <w:rPr>
                <w:rFonts w:ascii="Times New Roman" w:eastAsiaTheme="minorHAnsi" w:hAnsi="Times New Roman"/>
                <w:bCs/>
                <w:sz w:val="24"/>
                <w:szCs w:val="24"/>
              </w:rPr>
              <w:t>МДК. 01.07 Техническое обслуживание и ремонт шасси автомобилей</w:t>
            </w:r>
          </w:p>
        </w:tc>
        <w:tc>
          <w:tcPr>
            <w:tcW w:w="1327" w:type="dxa"/>
          </w:tcPr>
          <w:p w:rsidR="004F7DC8" w:rsidRDefault="00C66A1A"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w:t>
            </w:r>
          </w:p>
        </w:tc>
      </w:tr>
      <w:tr w:rsidR="00C66A1A" w:rsidRPr="0004403A" w:rsidTr="003C011F">
        <w:tc>
          <w:tcPr>
            <w:tcW w:w="7910" w:type="dxa"/>
            <w:shd w:val="clear" w:color="auto" w:fill="auto"/>
          </w:tcPr>
          <w:p w:rsidR="00C66A1A" w:rsidRDefault="00C66A1A" w:rsidP="00C66A1A">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МДК. 01.08 Проведение кузовного ремонта автомобилей</w:t>
            </w:r>
          </w:p>
        </w:tc>
        <w:tc>
          <w:tcPr>
            <w:tcW w:w="1327" w:type="dxa"/>
          </w:tcPr>
          <w:p w:rsidR="00C66A1A" w:rsidRDefault="00EA19B0"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w:t>
            </w:r>
          </w:p>
        </w:tc>
      </w:tr>
      <w:tr w:rsidR="00EA19B0" w:rsidRPr="0004403A" w:rsidTr="003C011F">
        <w:tc>
          <w:tcPr>
            <w:tcW w:w="7910" w:type="dxa"/>
            <w:shd w:val="clear" w:color="auto" w:fill="auto"/>
          </w:tcPr>
          <w:p w:rsidR="00EA19B0" w:rsidRDefault="00EA19B0" w:rsidP="00C66A1A">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МДК. 01.09 Модернизация и модификация автомобильных средств</w:t>
            </w:r>
          </w:p>
        </w:tc>
        <w:tc>
          <w:tcPr>
            <w:tcW w:w="1327" w:type="dxa"/>
          </w:tcPr>
          <w:p w:rsidR="00EA19B0" w:rsidRDefault="00BF27B1"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40</w:t>
            </w:r>
          </w:p>
        </w:tc>
      </w:tr>
      <w:tr w:rsidR="003C011F" w:rsidRPr="0004403A" w:rsidTr="003C011F">
        <w:tc>
          <w:tcPr>
            <w:tcW w:w="7910" w:type="dxa"/>
            <w:shd w:val="clear" w:color="auto" w:fill="auto"/>
          </w:tcPr>
          <w:p w:rsidR="003C011F" w:rsidRPr="00491D2C" w:rsidRDefault="006D2D29" w:rsidP="007D0F96">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УП. 01.01 Учебная практика</w:t>
            </w:r>
          </w:p>
        </w:tc>
        <w:tc>
          <w:tcPr>
            <w:tcW w:w="1327" w:type="dxa"/>
          </w:tcPr>
          <w:p w:rsidR="003C011F" w:rsidRPr="00491D2C" w:rsidRDefault="00BF27B1"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72</w:t>
            </w:r>
          </w:p>
        </w:tc>
      </w:tr>
      <w:tr w:rsidR="003C011F" w:rsidRPr="0004403A" w:rsidTr="003C011F">
        <w:tc>
          <w:tcPr>
            <w:tcW w:w="7910" w:type="dxa"/>
          </w:tcPr>
          <w:p w:rsidR="003C011F" w:rsidRPr="00F91B87" w:rsidRDefault="00BF27B1" w:rsidP="00BF27B1">
            <w:pPr>
              <w:spacing w:after="0" w:line="259"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ПП. 01.01 Производственная практика</w:t>
            </w:r>
          </w:p>
        </w:tc>
        <w:tc>
          <w:tcPr>
            <w:tcW w:w="1327" w:type="dxa"/>
          </w:tcPr>
          <w:p w:rsidR="003C011F" w:rsidRPr="00F91B87" w:rsidRDefault="00BF27B1"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144</w:t>
            </w:r>
          </w:p>
        </w:tc>
      </w:tr>
      <w:tr w:rsidR="00293BD0" w:rsidRPr="0004403A" w:rsidTr="003C011F">
        <w:tc>
          <w:tcPr>
            <w:tcW w:w="7910" w:type="dxa"/>
            <w:shd w:val="clear" w:color="auto" w:fill="auto"/>
          </w:tcPr>
          <w:p w:rsidR="00293BD0" w:rsidRDefault="00A00421" w:rsidP="00A44D40">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УП. 0</w:t>
            </w:r>
            <w:r w:rsidR="00A44D40">
              <w:rPr>
                <w:rFonts w:ascii="Times New Roman" w:eastAsiaTheme="minorHAnsi" w:hAnsi="Times New Roman"/>
                <w:bCs/>
                <w:sz w:val="24"/>
                <w:szCs w:val="24"/>
              </w:rPr>
              <w:t>4</w:t>
            </w:r>
            <w:r>
              <w:rPr>
                <w:rFonts w:ascii="Times New Roman" w:eastAsiaTheme="minorHAnsi" w:hAnsi="Times New Roman"/>
                <w:bCs/>
                <w:sz w:val="24"/>
                <w:szCs w:val="24"/>
              </w:rPr>
              <w:t>.01 Учебная практика</w:t>
            </w:r>
          </w:p>
        </w:tc>
        <w:tc>
          <w:tcPr>
            <w:tcW w:w="1327" w:type="dxa"/>
          </w:tcPr>
          <w:p w:rsidR="00293BD0" w:rsidRDefault="00A44D40"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72</w:t>
            </w:r>
          </w:p>
        </w:tc>
      </w:tr>
      <w:tr w:rsidR="00A44D40" w:rsidRPr="0004403A" w:rsidTr="003C011F">
        <w:tc>
          <w:tcPr>
            <w:tcW w:w="7910" w:type="dxa"/>
            <w:shd w:val="clear" w:color="auto" w:fill="auto"/>
          </w:tcPr>
          <w:p w:rsidR="00A44D40" w:rsidRDefault="00A44D40" w:rsidP="00A44D40">
            <w:pPr>
              <w:spacing w:after="0" w:line="240" w:lineRule="auto"/>
              <w:rPr>
                <w:rFonts w:ascii="Times New Roman" w:eastAsiaTheme="minorHAnsi" w:hAnsi="Times New Roman"/>
                <w:bCs/>
                <w:sz w:val="24"/>
                <w:szCs w:val="24"/>
              </w:rPr>
            </w:pPr>
            <w:r w:rsidRPr="00A44D40">
              <w:rPr>
                <w:rFonts w:ascii="Times New Roman" w:eastAsiaTheme="minorHAnsi" w:hAnsi="Times New Roman"/>
                <w:bCs/>
                <w:sz w:val="24"/>
                <w:szCs w:val="24"/>
              </w:rPr>
              <w:t>ПП. 0</w:t>
            </w:r>
            <w:r>
              <w:rPr>
                <w:rFonts w:ascii="Times New Roman" w:eastAsiaTheme="minorHAnsi" w:hAnsi="Times New Roman"/>
                <w:bCs/>
                <w:sz w:val="24"/>
                <w:szCs w:val="24"/>
              </w:rPr>
              <w:t>4</w:t>
            </w:r>
            <w:r w:rsidRPr="00A44D40">
              <w:rPr>
                <w:rFonts w:ascii="Times New Roman" w:eastAsiaTheme="minorHAnsi" w:hAnsi="Times New Roman"/>
                <w:bCs/>
                <w:sz w:val="24"/>
                <w:szCs w:val="24"/>
              </w:rPr>
              <w:t>.01 Производственная практика</w:t>
            </w:r>
          </w:p>
        </w:tc>
        <w:tc>
          <w:tcPr>
            <w:tcW w:w="1327" w:type="dxa"/>
          </w:tcPr>
          <w:p w:rsidR="00A44D40" w:rsidRDefault="00A44D40" w:rsidP="007D0F96">
            <w:pPr>
              <w:spacing w:after="0" w:line="259"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p>
        </w:tc>
      </w:tr>
      <w:tr w:rsidR="003C011F" w:rsidRPr="0004403A" w:rsidTr="003C011F">
        <w:tc>
          <w:tcPr>
            <w:tcW w:w="7910" w:type="dxa"/>
          </w:tcPr>
          <w:p w:rsidR="003C011F" w:rsidRPr="0004403A" w:rsidRDefault="00A00421" w:rsidP="007D0F96">
            <w:pPr>
              <w:spacing w:after="0" w:line="259" w:lineRule="auto"/>
              <w:jc w:val="both"/>
              <w:rPr>
                <w:rFonts w:ascii="Times New Roman" w:eastAsiaTheme="minorHAnsi" w:hAnsi="Times New Roman" w:cstheme="minorBidi"/>
                <w:color w:val="000000"/>
                <w:sz w:val="24"/>
                <w:szCs w:val="24"/>
                <w:lang w:eastAsia="en-US"/>
              </w:rPr>
            </w:pPr>
            <w:r>
              <w:rPr>
                <w:rFonts w:ascii="Times New Roman" w:eastAsiaTheme="minorHAnsi" w:hAnsi="Times New Roman" w:cstheme="minorBidi"/>
                <w:color w:val="000000"/>
                <w:sz w:val="24"/>
                <w:szCs w:val="24"/>
                <w:lang w:eastAsia="en-US"/>
              </w:rPr>
              <w:t>ВСЕГО</w:t>
            </w:r>
          </w:p>
        </w:tc>
        <w:tc>
          <w:tcPr>
            <w:tcW w:w="1327" w:type="dxa"/>
          </w:tcPr>
          <w:p w:rsidR="003C011F" w:rsidRPr="0004403A" w:rsidRDefault="003C011F" w:rsidP="007D0F96">
            <w:pPr>
              <w:spacing w:after="0" w:line="259" w:lineRule="auto"/>
              <w:jc w:val="center"/>
              <w:rPr>
                <w:rFonts w:ascii="Times New Roman" w:eastAsiaTheme="minorHAnsi" w:hAnsi="Times New Roman" w:cstheme="minorBidi"/>
                <w:b/>
                <w:sz w:val="24"/>
                <w:szCs w:val="24"/>
                <w:lang w:eastAsia="en-US"/>
              </w:rPr>
            </w:pPr>
            <w:r w:rsidRPr="0004403A">
              <w:rPr>
                <w:rFonts w:ascii="Times New Roman" w:eastAsiaTheme="minorHAnsi" w:hAnsi="Times New Roman" w:cstheme="minorBidi"/>
                <w:b/>
                <w:sz w:val="24"/>
                <w:szCs w:val="24"/>
                <w:lang w:eastAsia="en-US"/>
              </w:rPr>
              <w:t>1885</w:t>
            </w:r>
          </w:p>
        </w:tc>
      </w:tr>
    </w:tbl>
    <w:p w:rsidR="0095447A" w:rsidRPr="00D405FD" w:rsidRDefault="0095447A" w:rsidP="0095447A">
      <w:pPr>
        <w:spacing w:after="0" w:line="240" w:lineRule="auto"/>
        <w:jc w:val="both"/>
        <w:rPr>
          <w:rFonts w:ascii="Times New Roman" w:hAnsi="Times New Roman"/>
          <w:b/>
          <w:sz w:val="28"/>
          <w:szCs w:val="28"/>
        </w:rPr>
      </w:pPr>
    </w:p>
    <w:p w:rsidR="003744AF" w:rsidRPr="00851A81" w:rsidRDefault="003744AF" w:rsidP="003744AF">
      <w:pPr>
        <w:pStyle w:val="a6"/>
        <w:numPr>
          <w:ilvl w:val="1"/>
          <w:numId w:val="11"/>
        </w:numPr>
        <w:spacing w:after="0" w:line="240" w:lineRule="auto"/>
        <w:jc w:val="both"/>
        <w:rPr>
          <w:rFonts w:ascii="Times New Roman" w:hAnsi="Times New Roman"/>
          <w:b/>
          <w:sz w:val="28"/>
          <w:szCs w:val="28"/>
        </w:rPr>
      </w:pPr>
      <w:r w:rsidRPr="00851A81">
        <w:rPr>
          <w:rFonts w:ascii="Times New Roman" w:hAnsi="Times New Roman"/>
          <w:b/>
          <w:sz w:val="28"/>
          <w:szCs w:val="28"/>
        </w:rPr>
        <w:t>Порядок аттестации обучающихся</w:t>
      </w:r>
    </w:p>
    <w:p w:rsidR="003744AF" w:rsidRDefault="003744AF" w:rsidP="003744AF">
      <w:pPr>
        <w:spacing w:after="0" w:line="240" w:lineRule="auto"/>
        <w:ind w:firstLine="708"/>
        <w:jc w:val="both"/>
        <w:rPr>
          <w:rFonts w:ascii="Times New Roman" w:hAnsi="Times New Roman"/>
          <w:sz w:val="28"/>
          <w:szCs w:val="28"/>
        </w:rPr>
      </w:pPr>
      <w:r w:rsidRPr="005E327A">
        <w:rPr>
          <w:rFonts w:ascii="Times New Roman" w:hAnsi="Times New Roman"/>
          <w:sz w:val="28"/>
          <w:szCs w:val="28"/>
        </w:rPr>
        <w:t>Промежуточная</w:t>
      </w:r>
      <w:r w:rsidRPr="00851A81">
        <w:rPr>
          <w:rFonts w:ascii="Times New Roman" w:hAnsi="Times New Roman"/>
          <w:sz w:val="28"/>
          <w:szCs w:val="28"/>
        </w:rPr>
        <w:t xml:space="preserve"> аттестация </w:t>
      </w:r>
      <w:r>
        <w:rPr>
          <w:rFonts w:ascii="Times New Roman" w:hAnsi="Times New Roman"/>
          <w:sz w:val="28"/>
          <w:szCs w:val="28"/>
        </w:rPr>
        <w:t xml:space="preserve">проводится на основании </w:t>
      </w:r>
      <w:r w:rsidRPr="005E327A">
        <w:rPr>
          <w:rFonts w:ascii="Times New Roman" w:hAnsi="Times New Roman"/>
          <w:sz w:val="28"/>
          <w:szCs w:val="28"/>
        </w:rPr>
        <w:t xml:space="preserve">Положения о текущем контроле </w:t>
      </w:r>
      <w:r>
        <w:rPr>
          <w:rFonts w:ascii="Times New Roman" w:hAnsi="Times New Roman"/>
          <w:sz w:val="28"/>
          <w:szCs w:val="28"/>
        </w:rPr>
        <w:t xml:space="preserve">знаний </w:t>
      </w:r>
      <w:r w:rsidRPr="005E327A">
        <w:rPr>
          <w:rFonts w:ascii="Times New Roman" w:hAnsi="Times New Roman"/>
          <w:sz w:val="28"/>
          <w:szCs w:val="28"/>
        </w:rPr>
        <w:t>и промежуточной аттестация</w:t>
      </w:r>
      <w:r>
        <w:rPr>
          <w:rFonts w:ascii="Times New Roman" w:hAnsi="Times New Roman"/>
          <w:sz w:val="28"/>
          <w:szCs w:val="28"/>
        </w:rPr>
        <w:t xml:space="preserve"> </w:t>
      </w:r>
      <w:r w:rsidRPr="009111CF">
        <w:rPr>
          <w:rFonts w:ascii="Times New Roman" w:hAnsi="Times New Roman"/>
          <w:sz w:val="28"/>
          <w:szCs w:val="28"/>
        </w:rPr>
        <w:t>Краевого государственного бюджетного профессионального образовательного учреждения «Амурский политехнический техникум</w:t>
      </w:r>
      <w:r w:rsidR="00F37E2B">
        <w:rPr>
          <w:rFonts w:ascii="Times New Roman" w:hAnsi="Times New Roman"/>
          <w:sz w:val="28"/>
          <w:szCs w:val="28"/>
        </w:rPr>
        <w:t>»</w:t>
      </w:r>
      <w:r w:rsidRPr="009111CF">
        <w:rPr>
          <w:rFonts w:ascii="Times New Roman" w:hAnsi="Times New Roman"/>
          <w:sz w:val="28"/>
          <w:szCs w:val="28"/>
        </w:rPr>
        <w:t>.</w:t>
      </w:r>
    </w:p>
    <w:p w:rsidR="009C19A4" w:rsidRDefault="003744AF" w:rsidP="009C19A4">
      <w:pPr>
        <w:spacing w:after="0" w:line="240" w:lineRule="auto"/>
        <w:ind w:firstLine="708"/>
        <w:jc w:val="both"/>
        <w:rPr>
          <w:rFonts w:ascii="Times New Roman" w:hAnsi="Times New Roman"/>
          <w:sz w:val="28"/>
          <w:szCs w:val="28"/>
        </w:rPr>
      </w:pPr>
      <w:r w:rsidRPr="005E327A">
        <w:rPr>
          <w:rFonts w:ascii="Times New Roman" w:hAnsi="Times New Roman"/>
          <w:sz w:val="28"/>
          <w:szCs w:val="28"/>
        </w:rPr>
        <w:t xml:space="preserve"> Промежуточная</w:t>
      </w:r>
      <w:r w:rsidRPr="00851A81">
        <w:rPr>
          <w:rFonts w:ascii="Times New Roman" w:hAnsi="Times New Roman"/>
          <w:sz w:val="28"/>
          <w:szCs w:val="28"/>
        </w:rPr>
        <w:t xml:space="preserve"> аттестация</w:t>
      </w:r>
      <w:r w:rsidR="006B2BFB">
        <w:rPr>
          <w:rFonts w:ascii="Times New Roman" w:hAnsi="Times New Roman"/>
          <w:sz w:val="28"/>
          <w:szCs w:val="28"/>
        </w:rPr>
        <w:t xml:space="preserve"> </w:t>
      </w:r>
      <w:r w:rsidR="006B2BFB" w:rsidRPr="006B2BFB">
        <w:rPr>
          <w:rFonts w:ascii="Times New Roman" w:hAnsi="Times New Roman"/>
          <w:sz w:val="28"/>
          <w:szCs w:val="28"/>
        </w:rPr>
        <w:t>осуществляется в рамках освоения у</w:t>
      </w:r>
      <w:r w:rsidR="006B2BFB">
        <w:rPr>
          <w:rFonts w:ascii="Times New Roman" w:hAnsi="Times New Roman"/>
          <w:sz w:val="28"/>
          <w:szCs w:val="28"/>
        </w:rPr>
        <w:t>чебных</w:t>
      </w:r>
      <w:r w:rsidR="006B2BFB" w:rsidRPr="006B2BFB">
        <w:rPr>
          <w:rFonts w:ascii="Times New Roman" w:hAnsi="Times New Roman"/>
          <w:sz w:val="28"/>
          <w:szCs w:val="28"/>
        </w:rPr>
        <w:t xml:space="preserve"> циклов в соответствии с разработанными фондами оценочных средств</w:t>
      </w:r>
      <w:r w:rsidRPr="00851A81">
        <w:rPr>
          <w:rFonts w:ascii="Times New Roman" w:hAnsi="Times New Roman"/>
          <w:sz w:val="28"/>
          <w:szCs w:val="28"/>
        </w:rPr>
        <w:t xml:space="preserve"> в форме </w:t>
      </w:r>
      <w:r>
        <w:rPr>
          <w:rFonts w:ascii="Times New Roman" w:hAnsi="Times New Roman"/>
          <w:sz w:val="28"/>
          <w:szCs w:val="28"/>
        </w:rPr>
        <w:t>зачетов, </w:t>
      </w:r>
      <w:r w:rsidRPr="00851A81">
        <w:rPr>
          <w:rFonts w:ascii="Times New Roman" w:hAnsi="Times New Roman"/>
          <w:sz w:val="28"/>
          <w:szCs w:val="28"/>
        </w:rPr>
        <w:t xml:space="preserve">дифференцированных зачетов и экзаменов. </w:t>
      </w:r>
    </w:p>
    <w:p w:rsidR="003744AF" w:rsidRPr="00D405FD" w:rsidRDefault="003744AF" w:rsidP="009C19A4">
      <w:pPr>
        <w:spacing w:after="0" w:line="240" w:lineRule="auto"/>
        <w:ind w:firstLine="708"/>
        <w:jc w:val="both"/>
        <w:rPr>
          <w:rFonts w:ascii="Times New Roman" w:hAnsi="Times New Roman"/>
          <w:sz w:val="28"/>
          <w:szCs w:val="28"/>
        </w:rPr>
      </w:pPr>
      <w:r w:rsidRPr="00D405FD">
        <w:rPr>
          <w:rFonts w:ascii="Times New Roman" w:hAnsi="Times New Roman"/>
          <w:sz w:val="28"/>
          <w:szCs w:val="28"/>
        </w:rPr>
        <w:t>Зачеты и дифференцированные зачеты проводятся в письменной и устной форме, применяется лабораторный контроль, компьютерное тестирование, решение ситуационных задач.</w:t>
      </w:r>
    </w:p>
    <w:p w:rsidR="003744AF" w:rsidRPr="00D405FD" w:rsidRDefault="003744AF" w:rsidP="003744AF">
      <w:pPr>
        <w:widowControl w:val="0"/>
        <w:autoSpaceDE w:val="0"/>
        <w:autoSpaceDN w:val="0"/>
        <w:adjustRightInd w:val="0"/>
        <w:spacing w:after="0" w:line="240" w:lineRule="auto"/>
        <w:ind w:firstLine="709"/>
        <w:jc w:val="both"/>
        <w:rPr>
          <w:rFonts w:ascii="Times New Roman" w:hAnsi="Times New Roman"/>
          <w:sz w:val="28"/>
          <w:szCs w:val="28"/>
        </w:rPr>
      </w:pPr>
      <w:r w:rsidRPr="00D405FD">
        <w:rPr>
          <w:rFonts w:ascii="Times New Roman" w:hAnsi="Times New Roman"/>
          <w:sz w:val="28"/>
          <w:szCs w:val="28"/>
        </w:rPr>
        <w:t xml:space="preserve"> На первом курсе </w:t>
      </w:r>
      <w:r w:rsidR="00F26378">
        <w:rPr>
          <w:rFonts w:ascii="Times New Roman" w:hAnsi="Times New Roman"/>
          <w:sz w:val="28"/>
          <w:szCs w:val="28"/>
        </w:rPr>
        <w:t>3</w:t>
      </w:r>
      <w:r w:rsidR="00131E5A">
        <w:rPr>
          <w:rFonts w:ascii="Times New Roman" w:hAnsi="Times New Roman"/>
          <w:sz w:val="28"/>
          <w:szCs w:val="28"/>
        </w:rPr>
        <w:t xml:space="preserve"> экзамена:</w:t>
      </w:r>
      <w:r w:rsidRPr="00D405FD">
        <w:rPr>
          <w:rFonts w:ascii="Times New Roman" w:hAnsi="Times New Roman"/>
          <w:sz w:val="28"/>
          <w:szCs w:val="28"/>
        </w:rPr>
        <w:t xml:space="preserve"> по </w:t>
      </w:r>
      <w:r w:rsidR="00F26378">
        <w:rPr>
          <w:rFonts w:ascii="Times New Roman" w:hAnsi="Times New Roman"/>
          <w:sz w:val="28"/>
          <w:szCs w:val="28"/>
        </w:rPr>
        <w:t xml:space="preserve">предметам </w:t>
      </w:r>
      <w:r w:rsidR="00DE705C">
        <w:rPr>
          <w:rFonts w:ascii="Times New Roman" w:hAnsi="Times New Roman"/>
          <w:sz w:val="28"/>
          <w:szCs w:val="28"/>
        </w:rPr>
        <w:t>Ф</w:t>
      </w:r>
      <w:r>
        <w:rPr>
          <w:rFonts w:ascii="Times New Roman" w:hAnsi="Times New Roman"/>
          <w:sz w:val="28"/>
          <w:szCs w:val="28"/>
        </w:rPr>
        <w:t xml:space="preserve">изика, </w:t>
      </w:r>
      <w:r w:rsidR="00DE705C">
        <w:rPr>
          <w:rFonts w:ascii="Times New Roman" w:hAnsi="Times New Roman"/>
          <w:sz w:val="28"/>
          <w:szCs w:val="28"/>
        </w:rPr>
        <w:t>М</w:t>
      </w:r>
      <w:r w:rsidRPr="00D405FD">
        <w:rPr>
          <w:rFonts w:ascii="Times New Roman" w:hAnsi="Times New Roman"/>
          <w:sz w:val="28"/>
          <w:szCs w:val="28"/>
        </w:rPr>
        <w:t>атематика</w:t>
      </w:r>
      <w:r w:rsidR="00DE705C">
        <w:rPr>
          <w:rFonts w:ascii="Times New Roman" w:hAnsi="Times New Roman"/>
          <w:sz w:val="28"/>
          <w:szCs w:val="28"/>
        </w:rPr>
        <w:t>, Информатика</w:t>
      </w:r>
      <w:r>
        <w:rPr>
          <w:rFonts w:ascii="Times New Roman" w:hAnsi="Times New Roman"/>
          <w:sz w:val="28"/>
          <w:szCs w:val="28"/>
        </w:rPr>
        <w:t xml:space="preserve"> (2 семестр)</w:t>
      </w:r>
      <w:r w:rsidRPr="00D405FD">
        <w:rPr>
          <w:rFonts w:ascii="Times New Roman" w:hAnsi="Times New Roman"/>
          <w:sz w:val="28"/>
          <w:szCs w:val="28"/>
        </w:rPr>
        <w:t xml:space="preserve">.   </w:t>
      </w:r>
    </w:p>
    <w:p w:rsidR="003744AF" w:rsidRPr="00C868A3" w:rsidRDefault="003744AF" w:rsidP="003744AF">
      <w:pPr>
        <w:spacing w:after="0" w:line="240" w:lineRule="auto"/>
        <w:ind w:firstLine="709"/>
        <w:jc w:val="both"/>
        <w:rPr>
          <w:rFonts w:ascii="Times New Roman" w:hAnsi="Times New Roman"/>
          <w:sz w:val="28"/>
          <w:szCs w:val="28"/>
        </w:rPr>
      </w:pPr>
      <w:r w:rsidRPr="00C868A3">
        <w:rPr>
          <w:rFonts w:ascii="Times New Roman" w:hAnsi="Times New Roman"/>
          <w:sz w:val="28"/>
          <w:szCs w:val="28"/>
        </w:rPr>
        <w:t xml:space="preserve">На втором курсе </w:t>
      </w:r>
      <w:r w:rsidR="007A0315">
        <w:rPr>
          <w:rFonts w:ascii="Times New Roman" w:hAnsi="Times New Roman"/>
          <w:sz w:val="28"/>
          <w:szCs w:val="28"/>
        </w:rPr>
        <w:t>5</w:t>
      </w:r>
      <w:r w:rsidRPr="00C868A3">
        <w:rPr>
          <w:rFonts w:ascii="Times New Roman" w:hAnsi="Times New Roman"/>
          <w:sz w:val="28"/>
          <w:szCs w:val="28"/>
        </w:rPr>
        <w:t xml:space="preserve"> экзамен</w:t>
      </w:r>
      <w:r w:rsidR="007A0315">
        <w:rPr>
          <w:rFonts w:ascii="Times New Roman" w:hAnsi="Times New Roman"/>
          <w:sz w:val="28"/>
          <w:szCs w:val="28"/>
        </w:rPr>
        <w:t>ов</w:t>
      </w:r>
      <w:r w:rsidRPr="00C868A3">
        <w:rPr>
          <w:rFonts w:ascii="Times New Roman" w:hAnsi="Times New Roman"/>
          <w:sz w:val="28"/>
          <w:szCs w:val="28"/>
        </w:rPr>
        <w:t xml:space="preserve">: </w:t>
      </w:r>
    </w:p>
    <w:p w:rsidR="003744AF" w:rsidRPr="00C868A3" w:rsidRDefault="003744AF" w:rsidP="003744AF">
      <w:pPr>
        <w:spacing w:after="0" w:line="240" w:lineRule="auto"/>
        <w:jc w:val="both"/>
        <w:rPr>
          <w:rFonts w:ascii="Times New Roman" w:hAnsi="Times New Roman"/>
          <w:sz w:val="28"/>
          <w:szCs w:val="28"/>
        </w:rPr>
      </w:pPr>
      <w:r w:rsidRPr="00C868A3">
        <w:rPr>
          <w:rFonts w:ascii="Times New Roman" w:hAnsi="Times New Roman"/>
          <w:sz w:val="28"/>
          <w:szCs w:val="28"/>
        </w:rPr>
        <w:t>-</w:t>
      </w:r>
      <w:r w:rsidR="009B7D78">
        <w:rPr>
          <w:rFonts w:ascii="Times New Roman" w:hAnsi="Times New Roman"/>
          <w:sz w:val="28"/>
          <w:szCs w:val="28"/>
        </w:rPr>
        <w:t xml:space="preserve"> по </w:t>
      </w:r>
      <w:r w:rsidRPr="00C868A3">
        <w:rPr>
          <w:rFonts w:ascii="Times New Roman" w:hAnsi="Times New Roman"/>
          <w:sz w:val="28"/>
          <w:szCs w:val="28"/>
        </w:rPr>
        <w:t>дисциплин</w:t>
      </w:r>
      <w:r w:rsidR="009B7D78">
        <w:rPr>
          <w:rFonts w:ascii="Times New Roman" w:hAnsi="Times New Roman"/>
          <w:sz w:val="28"/>
          <w:szCs w:val="28"/>
        </w:rPr>
        <w:t>е</w:t>
      </w:r>
      <w:r w:rsidRPr="00C868A3">
        <w:rPr>
          <w:rFonts w:ascii="Times New Roman" w:hAnsi="Times New Roman"/>
          <w:sz w:val="28"/>
          <w:szCs w:val="28"/>
        </w:rPr>
        <w:t xml:space="preserve"> ОП</w:t>
      </w:r>
      <w:r w:rsidR="00741D6C">
        <w:rPr>
          <w:rFonts w:ascii="Times New Roman" w:hAnsi="Times New Roman"/>
          <w:sz w:val="28"/>
          <w:szCs w:val="28"/>
        </w:rPr>
        <w:t>Ц</w:t>
      </w:r>
      <w:r w:rsidRPr="00C868A3">
        <w:rPr>
          <w:rFonts w:ascii="Times New Roman" w:hAnsi="Times New Roman"/>
          <w:sz w:val="28"/>
          <w:szCs w:val="28"/>
        </w:rPr>
        <w:t xml:space="preserve"> 0</w:t>
      </w:r>
      <w:r w:rsidR="00131E5A">
        <w:rPr>
          <w:rFonts w:ascii="Times New Roman" w:hAnsi="Times New Roman"/>
          <w:sz w:val="28"/>
          <w:szCs w:val="28"/>
        </w:rPr>
        <w:t>2</w:t>
      </w:r>
      <w:r w:rsidRPr="00C868A3">
        <w:rPr>
          <w:rFonts w:ascii="Times New Roman" w:hAnsi="Times New Roman"/>
          <w:sz w:val="28"/>
          <w:szCs w:val="28"/>
        </w:rPr>
        <w:t xml:space="preserve">. </w:t>
      </w:r>
      <w:r w:rsidR="00131E5A">
        <w:rPr>
          <w:rFonts w:ascii="Times New Roman" w:hAnsi="Times New Roman"/>
          <w:color w:val="000000"/>
          <w:sz w:val="28"/>
          <w:szCs w:val="28"/>
        </w:rPr>
        <w:t>Техническая механика</w:t>
      </w:r>
      <w:r w:rsidRPr="00C868A3">
        <w:rPr>
          <w:rFonts w:ascii="Times New Roman" w:hAnsi="Times New Roman"/>
          <w:color w:val="000000"/>
          <w:sz w:val="28"/>
          <w:szCs w:val="28"/>
        </w:rPr>
        <w:t xml:space="preserve"> (</w:t>
      </w:r>
      <w:r w:rsidR="00131E5A">
        <w:rPr>
          <w:rFonts w:ascii="Times New Roman" w:hAnsi="Times New Roman"/>
          <w:color w:val="000000"/>
          <w:sz w:val="28"/>
          <w:szCs w:val="28"/>
        </w:rPr>
        <w:t>4</w:t>
      </w:r>
      <w:r w:rsidRPr="00C868A3">
        <w:rPr>
          <w:rFonts w:ascii="Times New Roman" w:hAnsi="Times New Roman"/>
          <w:color w:val="000000"/>
          <w:sz w:val="28"/>
          <w:szCs w:val="28"/>
        </w:rPr>
        <w:t xml:space="preserve"> семестр)</w:t>
      </w:r>
      <w:r w:rsidRPr="00C868A3">
        <w:rPr>
          <w:rFonts w:ascii="Times New Roman" w:hAnsi="Times New Roman"/>
          <w:sz w:val="28"/>
          <w:szCs w:val="28"/>
        </w:rPr>
        <w:t>;</w:t>
      </w:r>
    </w:p>
    <w:p w:rsidR="003744AF" w:rsidRDefault="003744AF" w:rsidP="003744AF">
      <w:pPr>
        <w:spacing w:after="0" w:line="240" w:lineRule="auto"/>
        <w:jc w:val="both"/>
        <w:rPr>
          <w:rFonts w:ascii="Times New Roman" w:hAnsi="Times New Roman"/>
          <w:sz w:val="28"/>
          <w:szCs w:val="28"/>
        </w:rPr>
      </w:pPr>
      <w:r w:rsidRPr="00C868A3">
        <w:rPr>
          <w:rFonts w:ascii="Times New Roman" w:hAnsi="Times New Roman"/>
          <w:sz w:val="28"/>
          <w:szCs w:val="28"/>
        </w:rPr>
        <w:t xml:space="preserve">- </w:t>
      </w:r>
      <w:r w:rsidR="009B7D78">
        <w:rPr>
          <w:rFonts w:ascii="Times New Roman" w:hAnsi="Times New Roman"/>
          <w:sz w:val="28"/>
          <w:szCs w:val="28"/>
        </w:rPr>
        <w:t xml:space="preserve">по </w:t>
      </w:r>
      <w:r w:rsidR="009B7D78" w:rsidRPr="00C868A3">
        <w:rPr>
          <w:rFonts w:ascii="Times New Roman" w:hAnsi="Times New Roman"/>
          <w:sz w:val="28"/>
          <w:szCs w:val="28"/>
        </w:rPr>
        <w:t>дисциплин</w:t>
      </w:r>
      <w:r w:rsidR="009B7D78">
        <w:rPr>
          <w:rFonts w:ascii="Times New Roman" w:hAnsi="Times New Roman"/>
          <w:sz w:val="28"/>
          <w:szCs w:val="28"/>
        </w:rPr>
        <w:t>е</w:t>
      </w:r>
      <w:r w:rsidRPr="00C868A3">
        <w:rPr>
          <w:rFonts w:ascii="Times New Roman" w:hAnsi="Times New Roman"/>
          <w:sz w:val="28"/>
          <w:szCs w:val="28"/>
        </w:rPr>
        <w:t xml:space="preserve"> </w:t>
      </w:r>
      <w:r w:rsidRPr="00C868A3">
        <w:rPr>
          <w:rFonts w:ascii="Times New Roman" w:hAnsi="Times New Roman"/>
          <w:color w:val="000000"/>
          <w:sz w:val="28"/>
          <w:szCs w:val="28"/>
        </w:rPr>
        <w:t>ОП</w:t>
      </w:r>
      <w:r w:rsidR="00741D6C">
        <w:rPr>
          <w:rFonts w:ascii="Times New Roman" w:hAnsi="Times New Roman"/>
          <w:color w:val="000000"/>
          <w:sz w:val="28"/>
          <w:szCs w:val="28"/>
        </w:rPr>
        <w:t>Ц</w:t>
      </w:r>
      <w:r w:rsidRPr="00C868A3">
        <w:rPr>
          <w:rFonts w:ascii="Times New Roman" w:hAnsi="Times New Roman"/>
          <w:color w:val="000000"/>
          <w:sz w:val="28"/>
          <w:szCs w:val="28"/>
        </w:rPr>
        <w:t>.0</w:t>
      </w:r>
      <w:r w:rsidR="009B7D78">
        <w:rPr>
          <w:rFonts w:ascii="Times New Roman" w:hAnsi="Times New Roman"/>
          <w:color w:val="000000"/>
          <w:sz w:val="28"/>
          <w:szCs w:val="28"/>
        </w:rPr>
        <w:t>3</w:t>
      </w:r>
      <w:r w:rsidRPr="00C868A3">
        <w:rPr>
          <w:rFonts w:ascii="Times New Roman" w:hAnsi="Times New Roman"/>
          <w:color w:val="000000"/>
          <w:sz w:val="28"/>
          <w:szCs w:val="28"/>
        </w:rPr>
        <w:t xml:space="preserve"> </w:t>
      </w:r>
      <w:r w:rsidR="009B7D78">
        <w:rPr>
          <w:rFonts w:ascii="Times New Roman" w:hAnsi="Times New Roman"/>
          <w:color w:val="000000"/>
          <w:sz w:val="28"/>
          <w:szCs w:val="28"/>
        </w:rPr>
        <w:t>Электротехника и электроника</w:t>
      </w:r>
      <w:r>
        <w:rPr>
          <w:rFonts w:ascii="Times New Roman" w:hAnsi="Times New Roman"/>
          <w:color w:val="000000"/>
          <w:sz w:val="28"/>
          <w:szCs w:val="28"/>
        </w:rPr>
        <w:t xml:space="preserve"> </w:t>
      </w:r>
      <w:r w:rsidRPr="00C868A3">
        <w:rPr>
          <w:rFonts w:ascii="Times New Roman" w:hAnsi="Times New Roman"/>
          <w:color w:val="000000"/>
          <w:sz w:val="28"/>
          <w:szCs w:val="28"/>
        </w:rPr>
        <w:t>(</w:t>
      </w:r>
      <w:r>
        <w:rPr>
          <w:rFonts w:ascii="Times New Roman" w:hAnsi="Times New Roman"/>
          <w:color w:val="000000"/>
          <w:sz w:val="28"/>
          <w:szCs w:val="28"/>
        </w:rPr>
        <w:t>4</w:t>
      </w:r>
      <w:r w:rsidRPr="00C868A3">
        <w:rPr>
          <w:rFonts w:ascii="Times New Roman" w:hAnsi="Times New Roman"/>
          <w:color w:val="000000"/>
          <w:sz w:val="28"/>
          <w:szCs w:val="28"/>
        </w:rPr>
        <w:t xml:space="preserve"> семестр)</w:t>
      </w:r>
      <w:r w:rsidRPr="00C868A3">
        <w:rPr>
          <w:rFonts w:ascii="Times New Roman" w:hAnsi="Times New Roman"/>
          <w:sz w:val="28"/>
          <w:szCs w:val="28"/>
        </w:rPr>
        <w:t>;</w:t>
      </w:r>
    </w:p>
    <w:p w:rsidR="003744AF" w:rsidRDefault="003744AF" w:rsidP="003744AF">
      <w:pPr>
        <w:spacing w:after="0" w:line="240" w:lineRule="auto"/>
        <w:jc w:val="both"/>
        <w:rPr>
          <w:rFonts w:ascii="Times New Roman" w:hAnsi="Times New Roman"/>
          <w:sz w:val="28"/>
          <w:szCs w:val="28"/>
        </w:rPr>
      </w:pPr>
      <w:r>
        <w:rPr>
          <w:rFonts w:ascii="Times New Roman" w:hAnsi="Times New Roman"/>
          <w:sz w:val="28"/>
          <w:szCs w:val="28"/>
        </w:rPr>
        <w:t xml:space="preserve">- </w:t>
      </w:r>
      <w:r w:rsidR="009B7D78">
        <w:rPr>
          <w:rFonts w:ascii="Times New Roman" w:hAnsi="Times New Roman"/>
          <w:sz w:val="28"/>
          <w:szCs w:val="28"/>
        </w:rPr>
        <w:t xml:space="preserve">по </w:t>
      </w:r>
      <w:r w:rsidR="009B7D78" w:rsidRPr="00C868A3">
        <w:rPr>
          <w:rFonts w:ascii="Times New Roman" w:hAnsi="Times New Roman"/>
          <w:sz w:val="28"/>
          <w:szCs w:val="28"/>
        </w:rPr>
        <w:t>дисциплин</w:t>
      </w:r>
      <w:r w:rsidR="009B7D78">
        <w:rPr>
          <w:rFonts w:ascii="Times New Roman" w:hAnsi="Times New Roman"/>
          <w:sz w:val="28"/>
          <w:szCs w:val="28"/>
        </w:rPr>
        <w:t xml:space="preserve">е </w:t>
      </w:r>
      <w:r>
        <w:rPr>
          <w:rFonts w:ascii="Times New Roman" w:hAnsi="Times New Roman"/>
          <w:sz w:val="28"/>
          <w:szCs w:val="28"/>
        </w:rPr>
        <w:t>ОП</w:t>
      </w:r>
      <w:r w:rsidR="00741D6C">
        <w:rPr>
          <w:rFonts w:ascii="Times New Roman" w:hAnsi="Times New Roman"/>
          <w:sz w:val="28"/>
          <w:szCs w:val="28"/>
        </w:rPr>
        <w:t>Ц</w:t>
      </w:r>
      <w:r>
        <w:rPr>
          <w:rFonts w:ascii="Times New Roman" w:hAnsi="Times New Roman"/>
          <w:sz w:val="28"/>
          <w:szCs w:val="28"/>
        </w:rPr>
        <w:t>. 0</w:t>
      </w:r>
      <w:r w:rsidR="00EC2051">
        <w:rPr>
          <w:rFonts w:ascii="Times New Roman" w:hAnsi="Times New Roman"/>
          <w:sz w:val="28"/>
          <w:szCs w:val="28"/>
        </w:rPr>
        <w:t>4</w:t>
      </w:r>
      <w:r>
        <w:rPr>
          <w:rFonts w:ascii="Times New Roman" w:hAnsi="Times New Roman"/>
          <w:sz w:val="28"/>
          <w:szCs w:val="28"/>
        </w:rPr>
        <w:t xml:space="preserve"> </w:t>
      </w:r>
      <w:r w:rsidR="009B7D78">
        <w:rPr>
          <w:rFonts w:ascii="Times New Roman" w:hAnsi="Times New Roman"/>
          <w:sz w:val="28"/>
          <w:szCs w:val="28"/>
        </w:rPr>
        <w:t>Материаловедение</w:t>
      </w:r>
      <w:r>
        <w:rPr>
          <w:rFonts w:ascii="Times New Roman" w:hAnsi="Times New Roman"/>
          <w:sz w:val="28"/>
          <w:szCs w:val="28"/>
        </w:rPr>
        <w:t xml:space="preserve"> </w:t>
      </w:r>
      <w:r w:rsidRPr="00C868A3">
        <w:rPr>
          <w:rFonts w:ascii="Times New Roman" w:hAnsi="Times New Roman"/>
          <w:color w:val="000000"/>
          <w:sz w:val="28"/>
          <w:szCs w:val="28"/>
        </w:rPr>
        <w:t>(</w:t>
      </w:r>
      <w:r w:rsidR="00741D6C">
        <w:rPr>
          <w:rFonts w:ascii="Times New Roman" w:hAnsi="Times New Roman"/>
          <w:color w:val="000000"/>
          <w:sz w:val="28"/>
          <w:szCs w:val="28"/>
        </w:rPr>
        <w:t>3</w:t>
      </w:r>
      <w:r w:rsidRPr="00C868A3">
        <w:rPr>
          <w:rFonts w:ascii="Times New Roman" w:hAnsi="Times New Roman"/>
          <w:color w:val="000000"/>
          <w:sz w:val="28"/>
          <w:szCs w:val="28"/>
        </w:rPr>
        <w:t xml:space="preserve"> семестр)</w:t>
      </w:r>
      <w:r w:rsidR="00EC2051">
        <w:rPr>
          <w:rFonts w:ascii="Times New Roman" w:hAnsi="Times New Roman"/>
          <w:sz w:val="28"/>
          <w:szCs w:val="28"/>
        </w:rPr>
        <w:t>;</w:t>
      </w:r>
    </w:p>
    <w:p w:rsidR="007A0315" w:rsidRDefault="007A0315" w:rsidP="003744AF">
      <w:pPr>
        <w:spacing w:after="0" w:line="240" w:lineRule="auto"/>
        <w:jc w:val="both"/>
        <w:rPr>
          <w:rFonts w:ascii="Times New Roman" w:hAnsi="Times New Roman"/>
          <w:sz w:val="28"/>
          <w:szCs w:val="28"/>
        </w:rPr>
      </w:pPr>
      <w:r>
        <w:rPr>
          <w:rFonts w:ascii="Times New Roman" w:hAnsi="Times New Roman"/>
          <w:sz w:val="28"/>
          <w:szCs w:val="28"/>
        </w:rPr>
        <w:t xml:space="preserve">- </w:t>
      </w:r>
      <w:r w:rsidR="00326A16">
        <w:rPr>
          <w:rFonts w:ascii="Times New Roman" w:hAnsi="Times New Roman"/>
          <w:sz w:val="28"/>
          <w:szCs w:val="28"/>
        </w:rPr>
        <w:t xml:space="preserve">по </w:t>
      </w:r>
      <w:r>
        <w:rPr>
          <w:rFonts w:ascii="Times New Roman" w:hAnsi="Times New Roman"/>
          <w:sz w:val="28"/>
          <w:szCs w:val="28"/>
        </w:rPr>
        <w:t>МДК. 01.01 Устройство автомобилей</w:t>
      </w:r>
      <w:r w:rsidR="00A72478">
        <w:rPr>
          <w:rFonts w:ascii="Times New Roman" w:hAnsi="Times New Roman"/>
          <w:sz w:val="28"/>
          <w:szCs w:val="28"/>
        </w:rPr>
        <w:t xml:space="preserve"> (4 семестр)</w:t>
      </w:r>
      <w:r>
        <w:rPr>
          <w:rFonts w:ascii="Times New Roman" w:hAnsi="Times New Roman"/>
          <w:sz w:val="28"/>
          <w:szCs w:val="28"/>
        </w:rPr>
        <w:t>;</w:t>
      </w:r>
    </w:p>
    <w:p w:rsidR="00EC2051" w:rsidRPr="00C868A3" w:rsidRDefault="00EC2051" w:rsidP="003744AF">
      <w:pPr>
        <w:spacing w:after="0" w:line="240" w:lineRule="auto"/>
        <w:jc w:val="both"/>
        <w:rPr>
          <w:rFonts w:ascii="Times New Roman" w:hAnsi="Times New Roman"/>
          <w:sz w:val="28"/>
          <w:szCs w:val="28"/>
        </w:rPr>
      </w:pPr>
      <w:r>
        <w:rPr>
          <w:rFonts w:ascii="Times New Roman" w:hAnsi="Times New Roman"/>
          <w:sz w:val="28"/>
          <w:szCs w:val="28"/>
        </w:rPr>
        <w:t xml:space="preserve">- </w:t>
      </w:r>
      <w:r w:rsidR="00326A16">
        <w:rPr>
          <w:rFonts w:ascii="Times New Roman" w:hAnsi="Times New Roman"/>
          <w:sz w:val="28"/>
          <w:szCs w:val="28"/>
        </w:rPr>
        <w:t xml:space="preserve">по </w:t>
      </w:r>
      <w:r>
        <w:rPr>
          <w:rFonts w:ascii="Times New Roman" w:hAnsi="Times New Roman"/>
          <w:sz w:val="28"/>
          <w:szCs w:val="28"/>
        </w:rPr>
        <w:t>МДК. 01.02. Автомобильные эксплуатационные материалы</w:t>
      </w:r>
      <w:r w:rsidR="00A72478">
        <w:rPr>
          <w:rFonts w:ascii="Times New Roman" w:hAnsi="Times New Roman"/>
          <w:sz w:val="28"/>
          <w:szCs w:val="28"/>
        </w:rPr>
        <w:t xml:space="preserve"> (3 семестр)</w:t>
      </w:r>
      <w:r>
        <w:rPr>
          <w:rFonts w:ascii="Times New Roman" w:hAnsi="Times New Roman"/>
          <w:sz w:val="28"/>
          <w:szCs w:val="28"/>
        </w:rPr>
        <w:t>.</w:t>
      </w:r>
    </w:p>
    <w:p w:rsidR="003744AF" w:rsidRPr="00C868A3" w:rsidRDefault="003744AF" w:rsidP="003744AF">
      <w:pPr>
        <w:spacing w:after="0" w:line="240" w:lineRule="auto"/>
        <w:ind w:firstLine="708"/>
        <w:jc w:val="both"/>
        <w:rPr>
          <w:rFonts w:ascii="Times New Roman" w:hAnsi="Times New Roman"/>
          <w:sz w:val="28"/>
          <w:szCs w:val="28"/>
        </w:rPr>
      </w:pPr>
      <w:r w:rsidRPr="00C868A3">
        <w:rPr>
          <w:rFonts w:ascii="Times New Roman" w:hAnsi="Times New Roman"/>
          <w:sz w:val="28"/>
          <w:szCs w:val="28"/>
        </w:rPr>
        <w:t xml:space="preserve">На третьем курсе </w:t>
      </w:r>
      <w:r w:rsidR="0090609D">
        <w:rPr>
          <w:rFonts w:ascii="Times New Roman" w:hAnsi="Times New Roman"/>
          <w:sz w:val="28"/>
          <w:szCs w:val="28"/>
        </w:rPr>
        <w:t>6</w:t>
      </w:r>
      <w:r>
        <w:rPr>
          <w:rFonts w:ascii="Times New Roman" w:hAnsi="Times New Roman"/>
          <w:sz w:val="28"/>
          <w:szCs w:val="28"/>
        </w:rPr>
        <w:t xml:space="preserve"> </w:t>
      </w:r>
      <w:r w:rsidRPr="00C868A3">
        <w:rPr>
          <w:rFonts w:ascii="Times New Roman" w:hAnsi="Times New Roman"/>
          <w:sz w:val="28"/>
          <w:szCs w:val="28"/>
        </w:rPr>
        <w:t>экзамен</w:t>
      </w:r>
      <w:r w:rsidR="0090609D">
        <w:rPr>
          <w:rFonts w:ascii="Times New Roman" w:hAnsi="Times New Roman"/>
          <w:sz w:val="28"/>
          <w:szCs w:val="28"/>
        </w:rPr>
        <w:t>ов</w:t>
      </w:r>
      <w:r w:rsidRPr="00C868A3">
        <w:rPr>
          <w:rFonts w:ascii="Times New Roman" w:hAnsi="Times New Roman"/>
          <w:sz w:val="28"/>
          <w:szCs w:val="28"/>
        </w:rPr>
        <w:t xml:space="preserve">: </w:t>
      </w:r>
    </w:p>
    <w:p w:rsidR="003744AF" w:rsidRDefault="009B7D78" w:rsidP="003744AF">
      <w:pPr>
        <w:spacing w:after="0" w:line="240" w:lineRule="auto"/>
        <w:jc w:val="both"/>
        <w:rPr>
          <w:rFonts w:ascii="Times New Roman" w:hAnsi="Times New Roman"/>
          <w:sz w:val="28"/>
          <w:szCs w:val="28"/>
        </w:rPr>
      </w:pPr>
      <w:r>
        <w:rPr>
          <w:rFonts w:ascii="Times New Roman" w:hAnsi="Times New Roman"/>
          <w:sz w:val="28"/>
          <w:szCs w:val="28"/>
        </w:rPr>
        <w:t>- по МДК</w:t>
      </w:r>
      <w:r w:rsidR="00326A16">
        <w:rPr>
          <w:rFonts w:ascii="Times New Roman" w:hAnsi="Times New Roman"/>
          <w:sz w:val="28"/>
          <w:szCs w:val="28"/>
        </w:rPr>
        <w:t>.</w:t>
      </w:r>
      <w:r>
        <w:rPr>
          <w:rFonts w:ascii="Times New Roman" w:hAnsi="Times New Roman"/>
          <w:sz w:val="28"/>
          <w:szCs w:val="28"/>
        </w:rPr>
        <w:t xml:space="preserve"> 01.01</w:t>
      </w:r>
      <w:r w:rsidR="003744AF">
        <w:rPr>
          <w:rFonts w:ascii="Times New Roman" w:hAnsi="Times New Roman"/>
          <w:sz w:val="28"/>
          <w:szCs w:val="28"/>
        </w:rPr>
        <w:t xml:space="preserve"> </w:t>
      </w:r>
      <w:r>
        <w:rPr>
          <w:rFonts w:ascii="Times New Roman" w:hAnsi="Times New Roman"/>
          <w:sz w:val="28"/>
          <w:szCs w:val="28"/>
        </w:rPr>
        <w:t>Устройство автомобилей</w:t>
      </w:r>
      <w:r w:rsidR="003744AF">
        <w:rPr>
          <w:rFonts w:ascii="Times New Roman" w:hAnsi="Times New Roman"/>
          <w:sz w:val="28"/>
          <w:szCs w:val="28"/>
        </w:rPr>
        <w:t xml:space="preserve"> </w:t>
      </w:r>
      <w:r w:rsidR="003744AF" w:rsidRPr="00C868A3">
        <w:rPr>
          <w:rFonts w:ascii="Times New Roman" w:hAnsi="Times New Roman"/>
          <w:color w:val="000000"/>
          <w:sz w:val="28"/>
          <w:szCs w:val="28"/>
        </w:rPr>
        <w:t>(</w:t>
      </w:r>
      <w:r>
        <w:rPr>
          <w:rFonts w:ascii="Times New Roman" w:hAnsi="Times New Roman"/>
          <w:color w:val="000000"/>
          <w:sz w:val="28"/>
          <w:szCs w:val="28"/>
        </w:rPr>
        <w:t>5</w:t>
      </w:r>
      <w:r w:rsidR="003744AF" w:rsidRPr="00C868A3">
        <w:rPr>
          <w:rFonts w:ascii="Times New Roman" w:hAnsi="Times New Roman"/>
          <w:color w:val="000000"/>
          <w:sz w:val="28"/>
          <w:szCs w:val="28"/>
        </w:rPr>
        <w:t xml:space="preserve"> семестр)</w:t>
      </w:r>
      <w:r w:rsidR="003744AF" w:rsidRPr="00C868A3">
        <w:rPr>
          <w:rFonts w:ascii="Times New Roman" w:hAnsi="Times New Roman"/>
          <w:sz w:val="28"/>
          <w:szCs w:val="28"/>
        </w:rPr>
        <w:t>;</w:t>
      </w:r>
    </w:p>
    <w:p w:rsidR="003744AF" w:rsidRDefault="009B7D78" w:rsidP="003744AF">
      <w:pPr>
        <w:spacing w:after="0" w:line="240" w:lineRule="auto"/>
        <w:jc w:val="both"/>
        <w:rPr>
          <w:rFonts w:ascii="Times New Roman" w:hAnsi="Times New Roman"/>
          <w:sz w:val="28"/>
          <w:szCs w:val="28"/>
        </w:rPr>
      </w:pPr>
      <w:r>
        <w:rPr>
          <w:rFonts w:ascii="Times New Roman" w:hAnsi="Times New Roman"/>
          <w:sz w:val="28"/>
          <w:szCs w:val="28"/>
        </w:rPr>
        <w:t xml:space="preserve">- по </w:t>
      </w:r>
      <w:r w:rsidR="003744AF">
        <w:rPr>
          <w:rFonts w:ascii="Times New Roman" w:hAnsi="Times New Roman"/>
          <w:sz w:val="28"/>
          <w:szCs w:val="28"/>
        </w:rPr>
        <w:t>МДК. 0</w:t>
      </w:r>
      <w:r>
        <w:rPr>
          <w:rFonts w:ascii="Times New Roman" w:hAnsi="Times New Roman"/>
          <w:sz w:val="28"/>
          <w:szCs w:val="28"/>
        </w:rPr>
        <w:t>1</w:t>
      </w:r>
      <w:r w:rsidR="003744AF">
        <w:rPr>
          <w:rFonts w:ascii="Times New Roman" w:hAnsi="Times New Roman"/>
          <w:sz w:val="28"/>
          <w:szCs w:val="28"/>
        </w:rPr>
        <w:t>.0</w:t>
      </w:r>
      <w:r w:rsidR="00574CD8">
        <w:rPr>
          <w:rFonts w:ascii="Times New Roman" w:hAnsi="Times New Roman"/>
          <w:sz w:val="28"/>
          <w:szCs w:val="28"/>
        </w:rPr>
        <w:t>5</w:t>
      </w:r>
      <w:r w:rsidR="003744AF">
        <w:rPr>
          <w:rFonts w:ascii="Times New Roman" w:hAnsi="Times New Roman"/>
          <w:sz w:val="28"/>
          <w:szCs w:val="28"/>
        </w:rPr>
        <w:t xml:space="preserve"> </w:t>
      </w:r>
      <w:r>
        <w:rPr>
          <w:rFonts w:ascii="Times New Roman" w:hAnsi="Times New Roman"/>
          <w:sz w:val="28"/>
          <w:szCs w:val="28"/>
        </w:rPr>
        <w:t>Техническое обслуживание и ремонт автомобильных двигателей</w:t>
      </w:r>
      <w:r w:rsidR="003744AF">
        <w:rPr>
          <w:rFonts w:ascii="Times New Roman" w:hAnsi="Times New Roman"/>
          <w:sz w:val="28"/>
          <w:szCs w:val="28"/>
        </w:rPr>
        <w:t xml:space="preserve"> </w:t>
      </w:r>
      <w:r w:rsidR="003744AF" w:rsidRPr="00C868A3">
        <w:rPr>
          <w:rFonts w:ascii="Times New Roman" w:hAnsi="Times New Roman"/>
          <w:color w:val="000000"/>
          <w:sz w:val="28"/>
          <w:szCs w:val="28"/>
        </w:rPr>
        <w:t>(</w:t>
      </w:r>
      <w:r w:rsidR="0090609D">
        <w:rPr>
          <w:rFonts w:ascii="Times New Roman" w:hAnsi="Times New Roman"/>
          <w:color w:val="000000"/>
          <w:sz w:val="28"/>
          <w:szCs w:val="28"/>
        </w:rPr>
        <w:t>5</w:t>
      </w:r>
      <w:r w:rsidR="003744AF" w:rsidRPr="00C868A3">
        <w:rPr>
          <w:rFonts w:ascii="Times New Roman" w:hAnsi="Times New Roman"/>
          <w:color w:val="000000"/>
          <w:sz w:val="28"/>
          <w:szCs w:val="28"/>
        </w:rPr>
        <w:t xml:space="preserve"> семестр)</w:t>
      </w:r>
      <w:r w:rsidR="00326A16">
        <w:rPr>
          <w:rFonts w:ascii="Times New Roman" w:hAnsi="Times New Roman"/>
          <w:sz w:val="28"/>
          <w:szCs w:val="28"/>
        </w:rPr>
        <w:t>;</w:t>
      </w:r>
    </w:p>
    <w:p w:rsidR="00326A16" w:rsidRDefault="00326A16" w:rsidP="003744AF">
      <w:pPr>
        <w:spacing w:after="0" w:line="240" w:lineRule="auto"/>
        <w:jc w:val="both"/>
        <w:rPr>
          <w:rFonts w:ascii="Times New Roman" w:hAnsi="Times New Roman"/>
          <w:sz w:val="28"/>
          <w:szCs w:val="28"/>
        </w:rPr>
      </w:pPr>
      <w:r>
        <w:rPr>
          <w:rFonts w:ascii="Times New Roman" w:hAnsi="Times New Roman"/>
          <w:sz w:val="28"/>
          <w:szCs w:val="28"/>
        </w:rPr>
        <w:t>- по МДК. 0</w:t>
      </w:r>
      <w:r w:rsidR="00574CD8">
        <w:rPr>
          <w:rFonts w:ascii="Times New Roman" w:hAnsi="Times New Roman"/>
          <w:sz w:val="28"/>
          <w:szCs w:val="28"/>
        </w:rPr>
        <w:t>1</w:t>
      </w:r>
      <w:r>
        <w:rPr>
          <w:rFonts w:ascii="Times New Roman" w:hAnsi="Times New Roman"/>
          <w:sz w:val="28"/>
          <w:szCs w:val="28"/>
        </w:rPr>
        <w:t>.0</w:t>
      </w:r>
      <w:r w:rsidR="00574CD8">
        <w:rPr>
          <w:rFonts w:ascii="Times New Roman" w:hAnsi="Times New Roman"/>
          <w:sz w:val="28"/>
          <w:szCs w:val="28"/>
        </w:rPr>
        <w:t>6</w:t>
      </w:r>
      <w:r>
        <w:rPr>
          <w:rFonts w:ascii="Times New Roman" w:hAnsi="Times New Roman"/>
          <w:sz w:val="28"/>
          <w:szCs w:val="28"/>
        </w:rPr>
        <w:t xml:space="preserve"> </w:t>
      </w:r>
      <w:r w:rsidR="00574CD8">
        <w:rPr>
          <w:rFonts w:ascii="Times New Roman" w:hAnsi="Times New Roman"/>
          <w:sz w:val="28"/>
          <w:szCs w:val="28"/>
        </w:rPr>
        <w:t>Т</w:t>
      </w:r>
      <w:r w:rsidR="00493447">
        <w:rPr>
          <w:rFonts w:ascii="Times New Roman" w:hAnsi="Times New Roman"/>
          <w:sz w:val="28"/>
          <w:szCs w:val="28"/>
        </w:rPr>
        <w:t>ехническо</w:t>
      </w:r>
      <w:r w:rsidR="00574CD8">
        <w:rPr>
          <w:rFonts w:ascii="Times New Roman" w:hAnsi="Times New Roman"/>
          <w:sz w:val="28"/>
          <w:szCs w:val="28"/>
        </w:rPr>
        <w:t>е</w:t>
      </w:r>
      <w:r w:rsidR="00493447">
        <w:rPr>
          <w:rFonts w:ascii="Times New Roman" w:hAnsi="Times New Roman"/>
          <w:sz w:val="28"/>
          <w:szCs w:val="28"/>
        </w:rPr>
        <w:t xml:space="preserve"> обслуживани</w:t>
      </w:r>
      <w:r w:rsidR="00574CD8">
        <w:rPr>
          <w:rFonts w:ascii="Times New Roman" w:hAnsi="Times New Roman"/>
          <w:sz w:val="28"/>
          <w:szCs w:val="28"/>
        </w:rPr>
        <w:t>е</w:t>
      </w:r>
      <w:r w:rsidR="00493447">
        <w:rPr>
          <w:rFonts w:ascii="Times New Roman" w:hAnsi="Times New Roman"/>
          <w:sz w:val="28"/>
          <w:szCs w:val="28"/>
        </w:rPr>
        <w:t xml:space="preserve"> и ремонта электрооборудования и электронных систем автомобилей</w:t>
      </w:r>
      <w:r w:rsidR="00513472">
        <w:rPr>
          <w:rFonts w:ascii="Times New Roman" w:hAnsi="Times New Roman"/>
          <w:sz w:val="28"/>
          <w:szCs w:val="28"/>
        </w:rPr>
        <w:t xml:space="preserve"> (6 семестр)</w:t>
      </w:r>
      <w:r w:rsidR="00493447">
        <w:rPr>
          <w:rFonts w:ascii="Times New Roman" w:hAnsi="Times New Roman"/>
          <w:sz w:val="28"/>
          <w:szCs w:val="28"/>
        </w:rPr>
        <w:t>;</w:t>
      </w:r>
    </w:p>
    <w:p w:rsidR="003744AF" w:rsidRDefault="009B7D78" w:rsidP="003744AF">
      <w:pPr>
        <w:spacing w:after="0" w:line="240" w:lineRule="auto"/>
        <w:jc w:val="both"/>
        <w:rPr>
          <w:rFonts w:ascii="Times New Roman" w:hAnsi="Times New Roman"/>
          <w:color w:val="000000"/>
          <w:sz w:val="28"/>
          <w:szCs w:val="28"/>
        </w:rPr>
      </w:pPr>
      <w:r>
        <w:rPr>
          <w:rFonts w:ascii="Times New Roman" w:hAnsi="Times New Roman"/>
          <w:sz w:val="28"/>
          <w:szCs w:val="28"/>
        </w:rPr>
        <w:t xml:space="preserve">- по </w:t>
      </w:r>
      <w:r w:rsidR="003744AF">
        <w:rPr>
          <w:rFonts w:ascii="Times New Roman" w:hAnsi="Times New Roman"/>
          <w:sz w:val="28"/>
          <w:szCs w:val="28"/>
        </w:rPr>
        <w:t>МДК. 0</w:t>
      </w:r>
      <w:r w:rsidR="00C76488">
        <w:rPr>
          <w:rFonts w:ascii="Times New Roman" w:hAnsi="Times New Roman"/>
          <w:sz w:val="28"/>
          <w:szCs w:val="28"/>
        </w:rPr>
        <w:t>1</w:t>
      </w:r>
      <w:r w:rsidR="003744AF">
        <w:rPr>
          <w:rFonts w:ascii="Times New Roman" w:hAnsi="Times New Roman"/>
          <w:sz w:val="28"/>
          <w:szCs w:val="28"/>
        </w:rPr>
        <w:t>.0</w:t>
      </w:r>
      <w:r w:rsidR="00C76488">
        <w:rPr>
          <w:rFonts w:ascii="Times New Roman" w:hAnsi="Times New Roman"/>
          <w:sz w:val="28"/>
          <w:szCs w:val="28"/>
        </w:rPr>
        <w:t>7</w:t>
      </w:r>
      <w:r w:rsidR="003744AF">
        <w:rPr>
          <w:rFonts w:ascii="Times New Roman" w:hAnsi="Times New Roman"/>
          <w:sz w:val="28"/>
          <w:szCs w:val="28"/>
        </w:rPr>
        <w:t xml:space="preserve"> </w:t>
      </w:r>
      <w:r>
        <w:rPr>
          <w:rFonts w:ascii="Times New Roman" w:hAnsi="Times New Roman"/>
          <w:sz w:val="28"/>
          <w:szCs w:val="28"/>
        </w:rPr>
        <w:t>Техническое обслуживание и ремонт шасси автомобилей</w:t>
      </w:r>
      <w:r w:rsidR="003744AF">
        <w:rPr>
          <w:rFonts w:ascii="Times New Roman" w:hAnsi="Times New Roman"/>
          <w:sz w:val="28"/>
          <w:szCs w:val="28"/>
        </w:rPr>
        <w:t xml:space="preserve"> </w:t>
      </w:r>
      <w:r w:rsidR="003744AF" w:rsidRPr="00C868A3">
        <w:rPr>
          <w:rFonts w:ascii="Times New Roman" w:hAnsi="Times New Roman"/>
          <w:color w:val="000000"/>
          <w:sz w:val="28"/>
          <w:szCs w:val="28"/>
        </w:rPr>
        <w:t>(</w:t>
      </w:r>
      <w:r w:rsidR="003744AF">
        <w:rPr>
          <w:rFonts w:ascii="Times New Roman" w:hAnsi="Times New Roman"/>
          <w:color w:val="000000"/>
          <w:sz w:val="28"/>
          <w:szCs w:val="28"/>
        </w:rPr>
        <w:t>6</w:t>
      </w:r>
      <w:r w:rsidR="003744AF" w:rsidRPr="00C868A3">
        <w:rPr>
          <w:rFonts w:ascii="Times New Roman" w:hAnsi="Times New Roman"/>
          <w:color w:val="000000"/>
          <w:sz w:val="28"/>
          <w:szCs w:val="28"/>
        </w:rPr>
        <w:t xml:space="preserve"> семестр)</w:t>
      </w:r>
      <w:r>
        <w:rPr>
          <w:rFonts w:ascii="Times New Roman" w:hAnsi="Times New Roman"/>
          <w:color w:val="000000"/>
          <w:sz w:val="28"/>
          <w:szCs w:val="28"/>
        </w:rPr>
        <w:t>;</w:t>
      </w:r>
    </w:p>
    <w:p w:rsidR="009B7D78" w:rsidRDefault="009B7D78" w:rsidP="003744AF">
      <w:pPr>
        <w:spacing w:after="0" w:line="240" w:lineRule="auto"/>
        <w:jc w:val="both"/>
        <w:rPr>
          <w:rFonts w:ascii="Times New Roman" w:hAnsi="Times New Roman"/>
          <w:color w:val="000000"/>
          <w:sz w:val="28"/>
          <w:szCs w:val="28"/>
        </w:rPr>
      </w:pPr>
      <w:r>
        <w:rPr>
          <w:rFonts w:ascii="Times New Roman" w:hAnsi="Times New Roman"/>
          <w:color w:val="000000"/>
          <w:sz w:val="28"/>
          <w:szCs w:val="28"/>
        </w:rPr>
        <w:t>- по МДК 0</w:t>
      </w:r>
      <w:r w:rsidR="00574CD8">
        <w:rPr>
          <w:rFonts w:ascii="Times New Roman" w:hAnsi="Times New Roman"/>
          <w:color w:val="000000"/>
          <w:sz w:val="28"/>
          <w:szCs w:val="28"/>
        </w:rPr>
        <w:t>1</w:t>
      </w:r>
      <w:r>
        <w:rPr>
          <w:rFonts w:ascii="Times New Roman" w:hAnsi="Times New Roman"/>
          <w:color w:val="000000"/>
          <w:sz w:val="28"/>
          <w:szCs w:val="28"/>
        </w:rPr>
        <w:t>.0</w:t>
      </w:r>
      <w:r w:rsidR="00574CD8">
        <w:rPr>
          <w:rFonts w:ascii="Times New Roman" w:hAnsi="Times New Roman"/>
          <w:color w:val="000000"/>
          <w:sz w:val="28"/>
          <w:szCs w:val="28"/>
        </w:rPr>
        <w:t>3</w:t>
      </w:r>
      <w:r>
        <w:rPr>
          <w:rFonts w:ascii="Times New Roman" w:hAnsi="Times New Roman"/>
          <w:color w:val="000000"/>
          <w:sz w:val="28"/>
          <w:szCs w:val="28"/>
        </w:rPr>
        <w:t xml:space="preserve"> Производст</w:t>
      </w:r>
      <w:r w:rsidR="00513472">
        <w:rPr>
          <w:rFonts w:ascii="Times New Roman" w:hAnsi="Times New Roman"/>
          <w:color w:val="000000"/>
          <w:sz w:val="28"/>
          <w:szCs w:val="28"/>
        </w:rPr>
        <w:t>венное оборудование (6 семестр);</w:t>
      </w:r>
    </w:p>
    <w:p w:rsidR="00513472" w:rsidRDefault="00513472" w:rsidP="003744AF">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BB51B9">
        <w:rPr>
          <w:rFonts w:ascii="Times New Roman" w:hAnsi="Times New Roman"/>
          <w:color w:val="000000"/>
          <w:sz w:val="28"/>
          <w:szCs w:val="28"/>
        </w:rPr>
        <w:t>экзамен по модулю ПМ. 07.</w:t>
      </w:r>
    </w:p>
    <w:p w:rsidR="003744AF" w:rsidRPr="00C868A3" w:rsidRDefault="003744AF" w:rsidP="003744AF">
      <w:pPr>
        <w:spacing w:after="0" w:line="240" w:lineRule="auto"/>
        <w:ind w:firstLine="708"/>
        <w:jc w:val="both"/>
        <w:rPr>
          <w:rFonts w:ascii="Times New Roman" w:hAnsi="Times New Roman"/>
          <w:sz w:val="28"/>
          <w:szCs w:val="28"/>
        </w:rPr>
      </w:pPr>
      <w:r w:rsidRPr="00C868A3">
        <w:rPr>
          <w:rFonts w:ascii="Times New Roman" w:hAnsi="Times New Roman"/>
          <w:sz w:val="28"/>
          <w:szCs w:val="28"/>
        </w:rPr>
        <w:t xml:space="preserve">На четвёртом курсе </w:t>
      </w:r>
      <w:r w:rsidR="00C05286">
        <w:rPr>
          <w:rFonts w:ascii="Times New Roman" w:hAnsi="Times New Roman"/>
          <w:sz w:val="28"/>
          <w:szCs w:val="28"/>
        </w:rPr>
        <w:t>6</w:t>
      </w:r>
      <w:r w:rsidRPr="00C868A3">
        <w:rPr>
          <w:rFonts w:ascii="Times New Roman" w:hAnsi="Times New Roman"/>
          <w:sz w:val="28"/>
          <w:szCs w:val="28"/>
        </w:rPr>
        <w:t xml:space="preserve"> экзамен</w:t>
      </w:r>
      <w:r w:rsidR="00BB51B9">
        <w:rPr>
          <w:rFonts w:ascii="Times New Roman" w:hAnsi="Times New Roman"/>
          <w:sz w:val="28"/>
          <w:szCs w:val="28"/>
        </w:rPr>
        <w:t>ов</w:t>
      </w:r>
      <w:r w:rsidRPr="00C868A3">
        <w:rPr>
          <w:rFonts w:ascii="Times New Roman" w:hAnsi="Times New Roman"/>
          <w:sz w:val="28"/>
          <w:szCs w:val="28"/>
        </w:rPr>
        <w:t xml:space="preserve">: </w:t>
      </w:r>
    </w:p>
    <w:p w:rsidR="003744AF" w:rsidRDefault="003744AF" w:rsidP="003744A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9B7D78">
        <w:rPr>
          <w:rFonts w:ascii="Times New Roman" w:hAnsi="Times New Roman"/>
          <w:sz w:val="28"/>
          <w:szCs w:val="28"/>
        </w:rPr>
        <w:t>по МДК 0</w:t>
      </w:r>
      <w:r w:rsidR="00914C3F">
        <w:rPr>
          <w:rFonts w:ascii="Times New Roman" w:hAnsi="Times New Roman"/>
          <w:sz w:val="28"/>
          <w:szCs w:val="28"/>
        </w:rPr>
        <w:t>1</w:t>
      </w:r>
      <w:r w:rsidR="009B7D78">
        <w:rPr>
          <w:rFonts w:ascii="Times New Roman" w:hAnsi="Times New Roman"/>
          <w:sz w:val="28"/>
          <w:szCs w:val="28"/>
        </w:rPr>
        <w:t>.0</w:t>
      </w:r>
      <w:r w:rsidR="00914C3F">
        <w:rPr>
          <w:rFonts w:ascii="Times New Roman" w:hAnsi="Times New Roman"/>
          <w:sz w:val="28"/>
          <w:szCs w:val="28"/>
        </w:rPr>
        <w:t>8</w:t>
      </w:r>
      <w:r w:rsidR="009B7D78">
        <w:rPr>
          <w:rFonts w:ascii="Times New Roman" w:hAnsi="Times New Roman"/>
          <w:sz w:val="28"/>
          <w:szCs w:val="28"/>
        </w:rPr>
        <w:t xml:space="preserve"> </w:t>
      </w:r>
      <w:r w:rsidR="0085744E">
        <w:rPr>
          <w:rFonts w:ascii="Times New Roman" w:hAnsi="Times New Roman"/>
          <w:sz w:val="28"/>
          <w:szCs w:val="28"/>
        </w:rPr>
        <w:t>Про</w:t>
      </w:r>
      <w:r w:rsidR="00C76488">
        <w:rPr>
          <w:rFonts w:ascii="Times New Roman" w:hAnsi="Times New Roman"/>
          <w:sz w:val="28"/>
          <w:szCs w:val="28"/>
        </w:rPr>
        <w:t>ведение</w:t>
      </w:r>
      <w:r w:rsidR="0085744E">
        <w:rPr>
          <w:rFonts w:ascii="Times New Roman" w:hAnsi="Times New Roman"/>
          <w:sz w:val="28"/>
          <w:szCs w:val="28"/>
        </w:rPr>
        <w:t xml:space="preserve"> кузов</w:t>
      </w:r>
      <w:r w:rsidR="00C76488">
        <w:rPr>
          <w:rFonts w:ascii="Times New Roman" w:hAnsi="Times New Roman"/>
          <w:sz w:val="28"/>
          <w:szCs w:val="28"/>
        </w:rPr>
        <w:t>ного</w:t>
      </w:r>
      <w:r w:rsidR="0085744E">
        <w:rPr>
          <w:rFonts w:ascii="Times New Roman" w:hAnsi="Times New Roman"/>
          <w:sz w:val="28"/>
          <w:szCs w:val="28"/>
        </w:rPr>
        <w:t xml:space="preserve"> </w:t>
      </w:r>
      <w:r w:rsidR="00C76488">
        <w:rPr>
          <w:rFonts w:ascii="Times New Roman" w:hAnsi="Times New Roman"/>
          <w:sz w:val="28"/>
          <w:szCs w:val="28"/>
        </w:rPr>
        <w:t xml:space="preserve">ремонта </w:t>
      </w:r>
      <w:r w:rsidR="0085744E">
        <w:rPr>
          <w:rFonts w:ascii="Times New Roman" w:hAnsi="Times New Roman"/>
          <w:sz w:val="28"/>
          <w:szCs w:val="28"/>
        </w:rPr>
        <w:t xml:space="preserve">автомобилей </w:t>
      </w:r>
      <w:r>
        <w:rPr>
          <w:rFonts w:ascii="Times New Roman" w:hAnsi="Times New Roman"/>
          <w:sz w:val="28"/>
          <w:szCs w:val="28"/>
        </w:rPr>
        <w:t>(</w:t>
      </w:r>
      <w:r w:rsidR="009B7D78">
        <w:rPr>
          <w:rFonts w:ascii="Times New Roman" w:hAnsi="Times New Roman"/>
          <w:sz w:val="28"/>
          <w:szCs w:val="28"/>
        </w:rPr>
        <w:t>7</w:t>
      </w:r>
      <w:r>
        <w:rPr>
          <w:rFonts w:ascii="Times New Roman" w:hAnsi="Times New Roman"/>
          <w:sz w:val="28"/>
          <w:szCs w:val="28"/>
        </w:rPr>
        <w:t>семестр);</w:t>
      </w:r>
    </w:p>
    <w:p w:rsidR="003744AF" w:rsidRDefault="00A8428C" w:rsidP="003744AF">
      <w:pPr>
        <w:spacing w:after="0" w:line="240" w:lineRule="auto"/>
        <w:jc w:val="both"/>
        <w:rPr>
          <w:rFonts w:ascii="Times New Roman" w:hAnsi="Times New Roman"/>
          <w:sz w:val="28"/>
          <w:szCs w:val="28"/>
        </w:rPr>
      </w:pPr>
      <w:r>
        <w:rPr>
          <w:rFonts w:ascii="Times New Roman" w:hAnsi="Times New Roman"/>
          <w:sz w:val="28"/>
          <w:szCs w:val="28"/>
        </w:rPr>
        <w:t xml:space="preserve">- по </w:t>
      </w:r>
      <w:r w:rsidR="003744AF">
        <w:rPr>
          <w:rFonts w:ascii="Times New Roman" w:hAnsi="Times New Roman"/>
          <w:sz w:val="28"/>
          <w:szCs w:val="28"/>
        </w:rPr>
        <w:t>МДК 0</w:t>
      </w:r>
      <w:r w:rsidR="00914C3F">
        <w:rPr>
          <w:rFonts w:ascii="Times New Roman" w:hAnsi="Times New Roman"/>
          <w:sz w:val="28"/>
          <w:szCs w:val="28"/>
        </w:rPr>
        <w:t>1</w:t>
      </w:r>
      <w:r w:rsidR="003744AF">
        <w:rPr>
          <w:rFonts w:ascii="Times New Roman" w:hAnsi="Times New Roman"/>
          <w:sz w:val="28"/>
          <w:szCs w:val="28"/>
        </w:rPr>
        <w:t>.0</w:t>
      </w:r>
      <w:r w:rsidR="00914C3F">
        <w:rPr>
          <w:rFonts w:ascii="Times New Roman" w:hAnsi="Times New Roman"/>
          <w:sz w:val="28"/>
          <w:szCs w:val="28"/>
        </w:rPr>
        <w:t>9</w:t>
      </w:r>
      <w:r w:rsidR="003744AF">
        <w:rPr>
          <w:rFonts w:ascii="Times New Roman" w:hAnsi="Times New Roman"/>
          <w:sz w:val="28"/>
          <w:szCs w:val="28"/>
        </w:rPr>
        <w:t xml:space="preserve"> </w:t>
      </w:r>
      <w:r w:rsidR="00914C3F">
        <w:rPr>
          <w:rFonts w:ascii="Times New Roman" w:hAnsi="Times New Roman"/>
          <w:sz w:val="28"/>
          <w:szCs w:val="28"/>
        </w:rPr>
        <w:t>М</w:t>
      </w:r>
      <w:r>
        <w:rPr>
          <w:rFonts w:ascii="Times New Roman" w:hAnsi="Times New Roman"/>
          <w:sz w:val="28"/>
          <w:szCs w:val="28"/>
        </w:rPr>
        <w:t>одернизаци</w:t>
      </w:r>
      <w:r w:rsidR="00914C3F">
        <w:rPr>
          <w:rFonts w:ascii="Times New Roman" w:hAnsi="Times New Roman"/>
          <w:sz w:val="28"/>
          <w:szCs w:val="28"/>
        </w:rPr>
        <w:t>я и модификация</w:t>
      </w:r>
      <w:r>
        <w:rPr>
          <w:rFonts w:ascii="Times New Roman" w:hAnsi="Times New Roman"/>
          <w:sz w:val="28"/>
          <w:szCs w:val="28"/>
        </w:rPr>
        <w:t xml:space="preserve"> автотранспортных средств</w:t>
      </w:r>
      <w:r w:rsidR="00F55F61">
        <w:rPr>
          <w:rFonts w:ascii="Times New Roman" w:hAnsi="Times New Roman"/>
          <w:sz w:val="28"/>
          <w:szCs w:val="28"/>
        </w:rPr>
        <w:t xml:space="preserve"> (8 семестр);</w:t>
      </w:r>
    </w:p>
    <w:p w:rsidR="00F55F61" w:rsidRDefault="00F55F61" w:rsidP="003744AF">
      <w:pPr>
        <w:spacing w:after="0" w:line="240" w:lineRule="auto"/>
        <w:jc w:val="both"/>
        <w:rPr>
          <w:rFonts w:ascii="Times New Roman" w:hAnsi="Times New Roman"/>
          <w:sz w:val="28"/>
          <w:szCs w:val="28"/>
        </w:rPr>
      </w:pPr>
      <w:r>
        <w:rPr>
          <w:rFonts w:ascii="Times New Roman" w:hAnsi="Times New Roman"/>
          <w:sz w:val="28"/>
          <w:szCs w:val="28"/>
        </w:rPr>
        <w:t xml:space="preserve">- </w:t>
      </w:r>
      <w:r w:rsidR="0098161D">
        <w:rPr>
          <w:rFonts w:ascii="Times New Roman" w:hAnsi="Times New Roman"/>
          <w:sz w:val="28"/>
          <w:szCs w:val="28"/>
        </w:rPr>
        <w:t xml:space="preserve">экзамены по модулям </w:t>
      </w:r>
      <w:r w:rsidR="00C05286">
        <w:rPr>
          <w:rFonts w:ascii="Times New Roman" w:hAnsi="Times New Roman"/>
          <w:sz w:val="28"/>
          <w:szCs w:val="28"/>
        </w:rPr>
        <w:t>ПМ. 01, ПМ. 02, ПМ. 03, ПМ. 04</w:t>
      </w:r>
    </w:p>
    <w:p w:rsidR="003744AF" w:rsidRPr="00280338" w:rsidRDefault="003744AF" w:rsidP="003744AF">
      <w:pPr>
        <w:spacing w:after="0" w:line="240" w:lineRule="auto"/>
        <w:ind w:firstLine="708"/>
        <w:jc w:val="both"/>
        <w:rPr>
          <w:rFonts w:ascii="Times New Roman" w:hAnsi="Times New Roman"/>
          <w:sz w:val="28"/>
          <w:szCs w:val="28"/>
        </w:rPr>
      </w:pPr>
      <w:r>
        <w:rPr>
          <w:rFonts w:ascii="Times New Roman" w:hAnsi="Times New Roman"/>
          <w:sz w:val="28"/>
          <w:szCs w:val="28"/>
        </w:rPr>
        <w:t>Кроме того, учебным планом заложены часы на курсовое проектирование по междисциплинарным курсам:</w:t>
      </w:r>
      <w:r w:rsidRPr="00280338">
        <w:t xml:space="preserve"> </w:t>
      </w:r>
      <w:r w:rsidRPr="00280338">
        <w:rPr>
          <w:rFonts w:ascii="Times New Roman" w:hAnsi="Times New Roman"/>
          <w:sz w:val="28"/>
          <w:szCs w:val="28"/>
        </w:rPr>
        <w:t>МДК 0</w:t>
      </w:r>
      <w:r w:rsidR="00C34724">
        <w:rPr>
          <w:rFonts w:ascii="Times New Roman" w:hAnsi="Times New Roman"/>
          <w:sz w:val="28"/>
          <w:szCs w:val="28"/>
        </w:rPr>
        <w:t>1</w:t>
      </w:r>
      <w:r w:rsidRPr="00280338">
        <w:rPr>
          <w:rFonts w:ascii="Times New Roman" w:hAnsi="Times New Roman"/>
          <w:sz w:val="28"/>
          <w:szCs w:val="28"/>
        </w:rPr>
        <w:t>.0</w:t>
      </w:r>
      <w:r w:rsidR="006D1005">
        <w:rPr>
          <w:rFonts w:ascii="Times New Roman" w:hAnsi="Times New Roman"/>
          <w:sz w:val="28"/>
          <w:szCs w:val="28"/>
        </w:rPr>
        <w:t>4 Диагностика и т</w:t>
      </w:r>
      <w:r w:rsidR="00FE63E2">
        <w:rPr>
          <w:rFonts w:ascii="Times New Roman" w:hAnsi="Times New Roman"/>
          <w:sz w:val="28"/>
          <w:szCs w:val="28"/>
        </w:rPr>
        <w:t>ехнологические процессы т</w:t>
      </w:r>
      <w:r w:rsidR="00C34724">
        <w:rPr>
          <w:rFonts w:ascii="Times New Roman" w:hAnsi="Times New Roman"/>
          <w:sz w:val="28"/>
          <w:szCs w:val="28"/>
        </w:rPr>
        <w:t>ехническо</w:t>
      </w:r>
      <w:r w:rsidR="00FE63E2">
        <w:rPr>
          <w:rFonts w:ascii="Times New Roman" w:hAnsi="Times New Roman"/>
          <w:sz w:val="28"/>
          <w:szCs w:val="28"/>
        </w:rPr>
        <w:t>го</w:t>
      </w:r>
      <w:r w:rsidR="00C34724">
        <w:rPr>
          <w:rFonts w:ascii="Times New Roman" w:hAnsi="Times New Roman"/>
          <w:sz w:val="28"/>
          <w:szCs w:val="28"/>
        </w:rPr>
        <w:t xml:space="preserve"> обслуживани</w:t>
      </w:r>
      <w:r w:rsidR="00FE63E2">
        <w:rPr>
          <w:rFonts w:ascii="Times New Roman" w:hAnsi="Times New Roman"/>
          <w:sz w:val="28"/>
          <w:szCs w:val="28"/>
        </w:rPr>
        <w:t>я</w:t>
      </w:r>
      <w:r w:rsidR="00C34724">
        <w:rPr>
          <w:rFonts w:ascii="Times New Roman" w:hAnsi="Times New Roman"/>
          <w:sz w:val="28"/>
          <w:szCs w:val="28"/>
        </w:rPr>
        <w:t xml:space="preserve"> и ремонт</w:t>
      </w:r>
      <w:r w:rsidR="00FE63E2">
        <w:rPr>
          <w:rFonts w:ascii="Times New Roman" w:hAnsi="Times New Roman"/>
          <w:sz w:val="28"/>
          <w:szCs w:val="28"/>
        </w:rPr>
        <w:t>а</w:t>
      </w:r>
      <w:r w:rsidR="00C34724">
        <w:rPr>
          <w:rFonts w:ascii="Times New Roman" w:hAnsi="Times New Roman"/>
          <w:sz w:val="28"/>
          <w:szCs w:val="28"/>
        </w:rPr>
        <w:t xml:space="preserve"> автомобил</w:t>
      </w:r>
      <w:r w:rsidR="00FE63E2">
        <w:rPr>
          <w:rFonts w:ascii="Times New Roman" w:hAnsi="Times New Roman"/>
          <w:sz w:val="28"/>
          <w:szCs w:val="28"/>
        </w:rPr>
        <w:t>ей</w:t>
      </w:r>
      <w:r w:rsidR="00C34724">
        <w:rPr>
          <w:rFonts w:ascii="Times New Roman" w:hAnsi="Times New Roman"/>
          <w:sz w:val="28"/>
          <w:szCs w:val="28"/>
        </w:rPr>
        <w:t xml:space="preserve"> </w:t>
      </w:r>
      <w:r>
        <w:rPr>
          <w:rFonts w:ascii="Times New Roman" w:hAnsi="Times New Roman"/>
          <w:sz w:val="28"/>
          <w:szCs w:val="28"/>
        </w:rPr>
        <w:t>(</w:t>
      </w:r>
      <w:r w:rsidR="005D0DEE">
        <w:rPr>
          <w:rFonts w:ascii="Times New Roman" w:hAnsi="Times New Roman"/>
          <w:sz w:val="28"/>
          <w:szCs w:val="28"/>
        </w:rPr>
        <w:t>3</w:t>
      </w:r>
      <w:r>
        <w:rPr>
          <w:rFonts w:ascii="Times New Roman" w:hAnsi="Times New Roman"/>
          <w:sz w:val="28"/>
          <w:szCs w:val="28"/>
        </w:rPr>
        <w:t>0</w:t>
      </w:r>
      <w:r w:rsidR="00C34724">
        <w:rPr>
          <w:rFonts w:ascii="Times New Roman" w:hAnsi="Times New Roman"/>
          <w:sz w:val="28"/>
          <w:szCs w:val="28"/>
        </w:rPr>
        <w:t xml:space="preserve"> </w:t>
      </w:r>
      <w:r>
        <w:rPr>
          <w:rFonts w:ascii="Times New Roman" w:hAnsi="Times New Roman"/>
          <w:sz w:val="28"/>
          <w:szCs w:val="28"/>
        </w:rPr>
        <w:t>ч</w:t>
      </w:r>
      <w:r w:rsidR="00C34724">
        <w:rPr>
          <w:rFonts w:ascii="Times New Roman" w:hAnsi="Times New Roman"/>
          <w:sz w:val="28"/>
          <w:szCs w:val="28"/>
        </w:rPr>
        <w:t>.</w:t>
      </w:r>
      <w:r>
        <w:rPr>
          <w:rFonts w:ascii="Times New Roman" w:hAnsi="Times New Roman"/>
          <w:sz w:val="28"/>
          <w:szCs w:val="28"/>
        </w:rPr>
        <w:t>)</w:t>
      </w:r>
      <w:r w:rsidR="00C34724">
        <w:rPr>
          <w:rFonts w:ascii="Times New Roman" w:hAnsi="Times New Roman"/>
          <w:sz w:val="28"/>
          <w:szCs w:val="28"/>
        </w:rPr>
        <w:t>,</w:t>
      </w:r>
      <w:r>
        <w:rPr>
          <w:rFonts w:ascii="Times New Roman" w:hAnsi="Times New Roman"/>
          <w:sz w:val="28"/>
          <w:szCs w:val="28"/>
        </w:rPr>
        <w:t xml:space="preserve"> </w:t>
      </w:r>
      <w:r w:rsidRPr="00280338">
        <w:rPr>
          <w:rFonts w:ascii="Times New Roman" w:hAnsi="Times New Roman"/>
          <w:sz w:val="28"/>
          <w:szCs w:val="28"/>
        </w:rPr>
        <w:t>МДК 0</w:t>
      </w:r>
      <w:r w:rsidR="006D1005">
        <w:rPr>
          <w:rFonts w:ascii="Times New Roman" w:hAnsi="Times New Roman"/>
          <w:sz w:val="28"/>
          <w:szCs w:val="28"/>
        </w:rPr>
        <w:t>2</w:t>
      </w:r>
      <w:r w:rsidRPr="00280338">
        <w:rPr>
          <w:rFonts w:ascii="Times New Roman" w:hAnsi="Times New Roman"/>
          <w:sz w:val="28"/>
          <w:szCs w:val="28"/>
        </w:rPr>
        <w:t>.0</w:t>
      </w:r>
      <w:r w:rsidR="005D0DEE">
        <w:rPr>
          <w:rFonts w:ascii="Times New Roman" w:hAnsi="Times New Roman"/>
          <w:sz w:val="28"/>
          <w:szCs w:val="28"/>
        </w:rPr>
        <w:t>2</w:t>
      </w:r>
      <w:r w:rsidRPr="00280338">
        <w:rPr>
          <w:rFonts w:ascii="Times New Roman" w:hAnsi="Times New Roman"/>
          <w:sz w:val="28"/>
          <w:szCs w:val="28"/>
        </w:rPr>
        <w:t xml:space="preserve"> </w:t>
      </w:r>
      <w:r w:rsidR="005D0DEE">
        <w:rPr>
          <w:rFonts w:ascii="Times New Roman" w:hAnsi="Times New Roman"/>
          <w:sz w:val="28"/>
          <w:szCs w:val="28"/>
        </w:rPr>
        <w:t>Управление процесс</w:t>
      </w:r>
      <w:r w:rsidR="006D1005">
        <w:rPr>
          <w:rFonts w:ascii="Times New Roman" w:hAnsi="Times New Roman"/>
          <w:sz w:val="28"/>
          <w:szCs w:val="28"/>
        </w:rPr>
        <w:t>о</w:t>
      </w:r>
      <w:r w:rsidR="005D0DEE">
        <w:rPr>
          <w:rFonts w:ascii="Times New Roman" w:hAnsi="Times New Roman"/>
          <w:sz w:val="28"/>
          <w:szCs w:val="28"/>
        </w:rPr>
        <w:t>м технического обслуживания и ремонта автомобилей</w:t>
      </w:r>
      <w:r>
        <w:rPr>
          <w:rFonts w:ascii="Times New Roman" w:hAnsi="Times New Roman"/>
          <w:sz w:val="28"/>
          <w:szCs w:val="28"/>
        </w:rPr>
        <w:t xml:space="preserve"> (</w:t>
      </w:r>
      <w:r w:rsidR="005D0DEE">
        <w:rPr>
          <w:rFonts w:ascii="Times New Roman" w:hAnsi="Times New Roman"/>
          <w:sz w:val="28"/>
          <w:szCs w:val="28"/>
        </w:rPr>
        <w:t>4</w:t>
      </w:r>
      <w:r>
        <w:rPr>
          <w:rFonts w:ascii="Times New Roman" w:hAnsi="Times New Roman"/>
          <w:sz w:val="28"/>
          <w:szCs w:val="28"/>
        </w:rPr>
        <w:t>0 ч</w:t>
      </w:r>
      <w:r w:rsidR="00C34724">
        <w:rPr>
          <w:rFonts w:ascii="Times New Roman" w:hAnsi="Times New Roman"/>
          <w:sz w:val="28"/>
          <w:szCs w:val="28"/>
        </w:rPr>
        <w:t>.</w:t>
      </w:r>
      <w:r>
        <w:rPr>
          <w:rFonts w:ascii="Times New Roman" w:hAnsi="Times New Roman"/>
          <w:sz w:val="28"/>
          <w:szCs w:val="28"/>
        </w:rPr>
        <w:t>)</w:t>
      </w:r>
      <w:r w:rsidR="00C34724">
        <w:rPr>
          <w:rFonts w:ascii="Times New Roman" w:hAnsi="Times New Roman"/>
          <w:sz w:val="28"/>
          <w:szCs w:val="28"/>
        </w:rPr>
        <w:t>, МДК 0</w:t>
      </w:r>
      <w:r w:rsidR="00BB4B5C">
        <w:rPr>
          <w:rFonts w:ascii="Times New Roman" w:hAnsi="Times New Roman"/>
          <w:sz w:val="28"/>
          <w:szCs w:val="28"/>
        </w:rPr>
        <w:t>2</w:t>
      </w:r>
      <w:r w:rsidR="00C34724">
        <w:rPr>
          <w:rFonts w:ascii="Times New Roman" w:hAnsi="Times New Roman"/>
          <w:sz w:val="28"/>
          <w:szCs w:val="28"/>
        </w:rPr>
        <w:t>.03. Управление коллективом исполнителей (20 ч.)</w:t>
      </w:r>
      <w:r>
        <w:rPr>
          <w:rFonts w:ascii="Times New Roman" w:hAnsi="Times New Roman"/>
          <w:sz w:val="28"/>
          <w:szCs w:val="28"/>
        </w:rPr>
        <w:t>.</w:t>
      </w:r>
    </w:p>
    <w:p w:rsidR="003744AF" w:rsidRPr="003C4D0E" w:rsidRDefault="003744AF" w:rsidP="003744AF">
      <w:pPr>
        <w:spacing w:after="0" w:line="240" w:lineRule="auto"/>
        <w:ind w:firstLine="709"/>
        <w:jc w:val="both"/>
        <w:rPr>
          <w:rFonts w:ascii="Times New Roman" w:hAnsi="Times New Roman"/>
          <w:sz w:val="28"/>
          <w:szCs w:val="28"/>
        </w:rPr>
      </w:pPr>
      <w:r w:rsidRPr="003C4D0E">
        <w:rPr>
          <w:rFonts w:ascii="Times New Roman" w:hAnsi="Times New Roman"/>
          <w:sz w:val="28"/>
          <w:szCs w:val="28"/>
        </w:rPr>
        <w:t>По окончании прохождения учебной и производственной практики по каждому модулю предусмотрены дифференцированные зачеты.</w:t>
      </w:r>
    </w:p>
    <w:p w:rsidR="003744AF" w:rsidRPr="00355985" w:rsidRDefault="003744AF" w:rsidP="003744AF">
      <w:pPr>
        <w:spacing w:after="0" w:line="240" w:lineRule="auto"/>
        <w:ind w:firstLine="709"/>
        <w:jc w:val="both"/>
        <w:rPr>
          <w:rFonts w:ascii="Times New Roman" w:hAnsi="Times New Roman"/>
          <w:sz w:val="28"/>
          <w:szCs w:val="28"/>
        </w:rPr>
      </w:pPr>
      <w:r w:rsidRPr="00355985">
        <w:rPr>
          <w:rFonts w:ascii="Times New Roman" w:hAnsi="Times New Roman"/>
          <w:sz w:val="28"/>
          <w:szCs w:val="28"/>
        </w:rPr>
        <w:t>Формы и процедуры промежуточной аттестации разрабатываются преподавателями самостоятельно, рассматриваются и утверждаются на заседании предметно-цикловой</w:t>
      </w:r>
      <w:r w:rsidR="00900954">
        <w:rPr>
          <w:rFonts w:ascii="Times New Roman" w:hAnsi="Times New Roman"/>
          <w:sz w:val="28"/>
          <w:szCs w:val="28"/>
        </w:rPr>
        <w:t xml:space="preserve"> </w:t>
      </w:r>
      <w:r w:rsidRPr="00355985">
        <w:rPr>
          <w:rFonts w:ascii="Times New Roman" w:hAnsi="Times New Roman"/>
          <w:sz w:val="28"/>
          <w:szCs w:val="28"/>
        </w:rPr>
        <w:t>комиссии, доводятся до сведения обучающихся в течение первых двух месяцев от начала обучения. Фонды оценочных средств позволяют оценить знания, умения и освоенные компетенции обучающихся.</w:t>
      </w:r>
    </w:p>
    <w:p w:rsidR="003744AF" w:rsidRPr="00355985" w:rsidRDefault="003744AF" w:rsidP="003744AF">
      <w:pPr>
        <w:spacing w:after="0" w:line="240" w:lineRule="auto"/>
        <w:ind w:firstLine="708"/>
        <w:jc w:val="both"/>
        <w:rPr>
          <w:rFonts w:ascii="Times New Roman" w:hAnsi="Times New Roman"/>
          <w:sz w:val="28"/>
          <w:szCs w:val="28"/>
        </w:rPr>
      </w:pPr>
      <w:r w:rsidRPr="00355985">
        <w:rPr>
          <w:rFonts w:ascii="Times New Roman" w:hAnsi="Times New Roman"/>
          <w:sz w:val="28"/>
          <w:szCs w:val="28"/>
        </w:rPr>
        <w:t>Государственная итоговая аттестация проводится на основании Положение о Государственной итоговой аттестации Краевого государственного бюджетного профессионального образовательного учреждения «Амурский политехнический техникум».</w:t>
      </w:r>
    </w:p>
    <w:p w:rsidR="003744AF" w:rsidRPr="003C4D0E" w:rsidRDefault="003744AF" w:rsidP="003744AF">
      <w:pPr>
        <w:autoSpaceDE w:val="0"/>
        <w:autoSpaceDN w:val="0"/>
        <w:adjustRightInd w:val="0"/>
        <w:spacing w:after="0" w:line="240" w:lineRule="auto"/>
        <w:ind w:firstLine="709"/>
        <w:jc w:val="both"/>
        <w:rPr>
          <w:rFonts w:ascii="Times New Roman" w:hAnsi="Times New Roman"/>
          <w:sz w:val="28"/>
          <w:szCs w:val="28"/>
        </w:rPr>
      </w:pPr>
      <w:r w:rsidRPr="003C4D0E">
        <w:rPr>
          <w:rFonts w:ascii="Times New Roman" w:hAnsi="Times New Roman"/>
          <w:sz w:val="28"/>
          <w:szCs w:val="28"/>
        </w:rPr>
        <w:t xml:space="preserve">Государственная итоговая аттестация включает защиту выпускной квалификационной работы в форме защиты дипломной работы (проекта) и сдачу демонстрационного экзамена. Тематика выпускной квалификационной работы </w:t>
      </w:r>
      <w:r w:rsidR="003C4D0E">
        <w:rPr>
          <w:rFonts w:ascii="Times New Roman" w:hAnsi="Times New Roman"/>
          <w:sz w:val="28"/>
          <w:szCs w:val="28"/>
        </w:rPr>
        <w:t xml:space="preserve">соответствует содержанию </w:t>
      </w:r>
      <w:r w:rsidRPr="003C4D0E">
        <w:rPr>
          <w:rFonts w:ascii="Times New Roman" w:hAnsi="Times New Roman"/>
          <w:sz w:val="28"/>
          <w:szCs w:val="28"/>
        </w:rPr>
        <w:t xml:space="preserve">нескольких профессиональных модулей.  </w:t>
      </w:r>
    </w:p>
    <w:p w:rsidR="003744AF" w:rsidRDefault="003744AF" w:rsidP="003744AF">
      <w:pPr>
        <w:spacing w:after="0" w:line="240" w:lineRule="auto"/>
        <w:ind w:firstLine="709"/>
        <w:jc w:val="both"/>
        <w:rPr>
          <w:rFonts w:ascii="Times New Roman" w:hAnsi="Times New Roman"/>
          <w:sz w:val="28"/>
          <w:szCs w:val="28"/>
        </w:rPr>
      </w:pPr>
      <w:r w:rsidRPr="00D62FB4">
        <w:rPr>
          <w:rFonts w:ascii="Times New Roman" w:hAnsi="Times New Roman"/>
          <w:sz w:val="28"/>
          <w:szCs w:val="28"/>
        </w:rPr>
        <w:t>Необходимым условием допуска к государственной итог</w:t>
      </w:r>
      <w:r w:rsidRPr="00D405FD">
        <w:rPr>
          <w:rFonts w:ascii="Times New Roman" w:hAnsi="Times New Roman"/>
          <w:sz w:val="28"/>
          <w:szCs w:val="28"/>
        </w:rPr>
        <w:t>овой аттестации является представление документов, подтверждающих освоение обучающимися компетенций при изучении ими теоретического материала и прохождении практики по каждому из основных видов профессиональной деятельности.</w:t>
      </w:r>
    </w:p>
    <w:p w:rsidR="003744AF" w:rsidRPr="00522E53" w:rsidRDefault="003744AF" w:rsidP="003744AF">
      <w:pPr>
        <w:pStyle w:val="23"/>
        <w:widowControl w:val="0"/>
        <w:spacing w:before="0" w:after="0"/>
        <w:ind w:left="0" w:firstLine="0"/>
        <w:rPr>
          <w:rFonts w:ascii="Times New Roman" w:hAnsi="Times New Roman"/>
          <w:b/>
          <w:sz w:val="28"/>
          <w:szCs w:val="28"/>
        </w:rPr>
      </w:pPr>
      <w:r w:rsidRPr="00522E53">
        <w:rPr>
          <w:rFonts w:ascii="Times New Roman" w:hAnsi="Times New Roman"/>
          <w:b/>
          <w:sz w:val="28"/>
          <w:szCs w:val="28"/>
        </w:rPr>
        <w:t>7.5. Требования к применяемым механизмам оценки качества образовательной программы.</w:t>
      </w:r>
    </w:p>
    <w:p w:rsidR="003744AF" w:rsidRPr="00522E53" w:rsidRDefault="003744AF" w:rsidP="003744AF">
      <w:pPr>
        <w:pStyle w:val="23"/>
        <w:widowControl w:val="0"/>
        <w:spacing w:before="0" w:after="0"/>
        <w:ind w:left="0" w:firstLine="708"/>
        <w:rPr>
          <w:rFonts w:ascii="Times New Roman" w:hAnsi="Times New Roman"/>
          <w:sz w:val="28"/>
          <w:szCs w:val="28"/>
        </w:rPr>
      </w:pPr>
      <w:r w:rsidRPr="00522E53">
        <w:rPr>
          <w:rFonts w:ascii="Times New Roman" w:hAnsi="Times New Roman"/>
          <w:sz w:val="28"/>
          <w:szCs w:val="28"/>
        </w:rPr>
        <w:t xml:space="preserve">Качество образовательной программы определяется в рамках системы внутренней оценки на основании положения техникумам о системе внутреннего мониторинга качества образования и положения о текущем контроле и промежуточной аттестации и, а также системы внешней оценки на добровольной основе. </w:t>
      </w:r>
    </w:p>
    <w:p w:rsidR="003744AF" w:rsidRPr="000A1171" w:rsidRDefault="003744AF" w:rsidP="003744AF">
      <w:pPr>
        <w:pStyle w:val="23"/>
        <w:widowControl w:val="0"/>
        <w:spacing w:before="0" w:after="0"/>
        <w:ind w:left="0" w:firstLine="708"/>
        <w:rPr>
          <w:rFonts w:ascii="Times New Roman" w:hAnsi="Times New Roman"/>
          <w:sz w:val="28"/>
          <w:szCs w:val="28"/>
        </w:rPr>
      </w:pPr>
      <w:r w:rsidRPr="00522E53">
        <w:rPr>
          <w:rFonts w:ascii="Times New Roman" w:hAnsi="Times New Roman"/>
          <w:sz w:val="28"/>
          <w:szCs w:val="28"/>
        </w:rPr>
        <w:t>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3744AF" w:rsidRDefault="003744AF" w:rsidP="003744AF">
      <w:pPr>
        <w:pStyle w:val="a6"/>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8"/>
          <w:szCs w:val="28"/>
        </w:rPr>
      </w:pPr>
      <w:r w:rsidRPr="00203710">
        <w:rPr>
          <w:rFonts w:ascii="Times New Roman" w:hAnsi="Times New Roman"/>
          <w:b/>
          <w:sz w:val="28"/>
          <w:szCs w:val="28"/>
        </w:rPr>
        <w:t xml:space="preserve">Учёт стандартов </w:t>
      </w:r>
      <w:r w:rsidR="00385F8C">
        <w:rPr>
          <w:rFonts w:ascii="Times New Roman" w:hAnsi="Times New Roman"/>
          <w:b/>
          <w:sz w:val="28"/>
          <w:szCs w:val="28"/>
        </w:rPr>
        <w:t>чемпионата Молодые профессионалы</w:t>
      </w:r>
      <w:r w:rsidRPr="00203710">
        <w:rPr>
          <w:rFonts w:ascii="Times New Roman" w:hAnsi="Times New Roman"/>
          <w:b/>
          <w:sz w:val="28"/>
          <w:szCs w:val="28"/>
        </w:rPr>
        <w:t xml:space="preserve"> по компетенции</w:t>
      </w:r>
    </w:p>
    <w:p w:rsidR="003744AF" w:rsidRDefault="003744AF" w:rsidP="003744AF">
      <w:pPr>
        <w:pStyle w:val="a6"/>
        <w:spacing w:after="0" w:line="240" w:lineRule="auto"/>
        <w:ind w:left="0" w:firstLine="258"/>
        <w:jc w:val="both"/>
        <w:rPr>
          <w:rFonts w:ascii="Times New Roman" w:hAnsi="Times New Roman"/>
          <w:color w:val="000000"/>
          <w:sz w:val="28"/>
          <w:szCs w:val="28"/>
        </w:rPr>
      </w:pPr>
      <w:r>
        <w:rPr>
          <w:rFonts w:ascii="Times New Roman" w:hAnsi="Times New Roman"/>
          <w:color w:val="000000"/>
          <w:sz w:val="28"/>
          <w:szCs w:val="24"/>
        </w:rPr>
        <w:lastRenderedPageBreak/>
        <w:t xml:space="preserve">        Содержание образовательной программы по специальности учитывает стандарты</w:t>
      </w:r>
      <w:r w:rsidRPr="006F47AC">
        <w:rPr>
          <w:rFonts w:ascii="Times New Roman" w:hAnsi="Times New Roman"/>
          <w:color w:val="000000"/>
          <w:sz w:val="28"/>
          <w:szCs w:val="24"/>
        </w:rPr>
        <w:t xml:space="preserve"> чемпиона</w:t>
      </w:r>
      <w:r>
        <w:rPr>
          <w:rFonts w:ascii="Times New Roman" w:hAnsi="Times New Roman"/>
          <w:color w:val="000000"/>
          <w:sz w:val="28"/>
          <w:szCs w:val="24"/>
        </w:rPr>
        <w:t>та</w:t>
      </w:r>
      <w:r w:rsidRPr="006F47AC">
        <w:rPr>
          <w:rFonts w:ascii="Times New Roman" w:hAnsi="Times New Roman"/>
          <w:color w:val="000000"/>
          <w:sz w:val="28"/>
          <w:szCs w:val="24"/>
        </w:rPr>
        <w:t xml:space="preserve"> </w:t>
      </w:r>
      <w:r w:rsidR="00385F8C">
        <w:rPr>
          <w:rFonts w:ascii="Times New Roman" w:hAnsi="Times New Roman"/>
          <w:color w:val="000000"/>
          <w:sz w:val="28"/>
          <w:szCs w:val="28"/>
        </w:rPr>
        <w:t>Молодые профессионалы</w:t>
      </w:r>
      <w:r>
        <w:rPr>
          <w:rFonts w:ascii="Times New Roman" w:hAnsi="Times New Roman"/>
          <w:color w:val="000000"/>
          <w:sz w:val="28"/>
          <w:szCs w:val="28"/>
        </w:rPr>
        <w:t>.</w:t>
      </w:r>
      <w:r w:rsidRPr="006F47AC">
        <w:rPr>
          <w:rFonts w:ascii="Times New Roman" w:hAnsi="Times New Roman"/>
          <w:color w:val="000000"/>
          <w:sz w:val="28"/>
          <w:szCs w:val="28"/>
        </w:rPr>
        <w:t xml:space="preserve"> </w:t>
      </w:r>
    </w:p>
    <w:p w:rsidR="003744AF" w:rsidRDefault="003744AF" w:rsidP="0035344C">
      <w:pPr>
        <w:pStyle w:val="a6"/>
        <w:spacing w:after="0" w:line="240" w:lineRule="auto"/>
        <w:ind w:left="0" w:firstLine="258"/>
        <w:jc w:val="both"/>
        <w:rPr>
          <w:rFonts w:ascii="Times New Roman" w:hAnsi="Times New Roman"/>
          <w:bCs/>
          <w:color w:val="000000"/>
          <w:sz w:val="28"/>
          <w:szCs w:val="28"/>
        </w:rPr>
      </w:pPr>
      <w:r>
        <w:rPr>
          <w:rFonts w:ascii="Times New Roman" w:hAnsi="Times New Roman"/>
          <w:color w:val="000000"/>
          <w:sz w:val="28"/>
          <w:szCs w:val="28"/>
        </w:rPr>
        <w:t xml:space="preserve">       Компетенция </w:t>
      </w:r>
      <w:r w:rsidR="00C34724">
        <w:rPr>
          <w:rFonts w:ascii="Times New Roman" w:hAnsi="Times New Roman"/>
          <w:b/>
          <w:bCs/>
          <w:i/>
          <w:color w:val="000000"/>
          <w:sz w:val="28"/>
          <w:szCs w:val="28"/>
        </w:rPr>
        <w:t>Ремонт и обслуживание легковых автомобилей</w:t>
      </w:r>
      <w:r>
        <w:rPr>
          <w:rFonts w:ascii="Times New Roman" w:hAnsi="Times New Roman"/>
          <w:bCs/>
          <w:color w:val="000000"/>
          <w:sz w:val="28"/>
          <w:szCs w:val="28"/>
        </w:rPr>
        <w:t xml:space="preserve"> формируется в рамках содержания программ </w:t>
      </w:r>
      <w:r w:rsidR="00C34724">
        <w:rPr>
          <w:rFonts w:ascii="Times New Roman" w:hAnsi="Times New Roman"/>
          <w:bCs/>
          <w:color w:val="000000"/>
          <w:sz w:val="28"/>
          <w:szCs w:val="28"/>
        </w:rPr>
        <w:t xml:space="preserve">ПМ 01 </w:t>
      </w:r>
      <w:r w:rsidR="0092099D">
        <w:rPr>
          <w:rFonts w:ascii="Times New Roman" w:hAnsi="Times New Roman"/>
          <w:bCs/>
          <w:color w:val="000000"/>
          <w:sz w:val="28"/>
          <w:szCs w:val="28"/>
        </w:rPr>
        <w:t>Диагностика, т</w:t>
      </w:r>
      <w:r w:rsidR="00C34724">
        <w:rPr>
          <w:rFonts w:ascii="Times New Roman" w:hAnsi="Times New Roman"/>
          <w:bCs/>
          <w:color w:val="000000"/>
          <w:sz w:val="28"/>
          <w:szCs w:val="28"/>
        </w:rPr>
        <w:t xml:space="preserve">ехническое обслуживание и ремонт автотранспортных </w:t>
      </w:r>
      <w:r w:rsidR="0092099D">
        <w:rPr>
          <w:rFonts w:ascii="Times New Roman" w:hAnsi="Times New Roman"/>
          <w:bCs/>
          <w:color w:val="000000"/>
          <w:sz w:val="28"/>
          <w:szCs w:val="28"/>
        </w:rPr>
        <w:t>средств и их компонентов.</w:t>
      </w:r>
    </w:p>
    <w:p w:rsidR="00F52570" w:rsidRPr="00F52570" w:rsidRDefault="00F52570" w:rsidP="00F52570">
      <w:pPr>
        <w:pStyle w:val="a6"/>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8"/>
          <w:szCs w:val="28"/>
        </w:rPr>
      </w:pPr>
      <w:r w:rsidRPr="000C53BD">
        <w:rPr>
          <w:rFonts w:ascii="Times New Roman" w:hAnsi="Times New Roman"/>
          <w:b/>
          <w:sz w:val="28"/>
          <w:szCs w:val="28"/>
        </w:rPr>
        <w:t>Воспитательная работа</w:t>
      </w:r>
      <w:r w:rsidRPr="00F52570">
        <w:rPr>
          <w:rFonts w:ascii="Times New Roman" w:hAnsi="Times New Roman"/>
          <w:sz w:val="28"/>
          <w:szCs w:val="28"/>
        </w:rPr>
        <w:t xml:space="preserve"> в рамках ОПОП ПССЗ по специальности </w:t>
      </w:r>
      <w:r w:rsidR="000C53BD">
        <w:rPr>
          <w:rFonts w:ascii="Times New Roman" w:hAnsi="Times New Roman"/>
          <w:sz w:val="28"/>
          <w:szCs w:val="28"/>
        </w:rPr>
        <w:t>23.02.07 Техническое обслуживание и ремонт автомобильных средств</w:t>
      </w:r>
      <w:r w:rsidRPr="00F52570">
        <w:rPr>
          <w:rFonts w:ascii="Times New Roman" w:hAnsi="Times New Roman"/>
          <w:sz w:val="28"/>
          <w:szCs w:val="28"/>
        </w:rPr>
        <w:t xml:space="preserve"> реализуется согласно рабочей программы воспитания обучающихся на 2024-2028 гг. и календарного плана воспитательной работы.</w:t>
      </w:r>
    </w:p>
    <w:p w:rsidR="003744AF" w:rsidRDefault="00F52570" w:rsidP="003744AF">
      <w:pPr>
        <w:pStyle w:val="a6"/>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Ав</w:t>
      </w:r>
      <w:r w:rsidR="003744AF">
        <w:rPr>
          <w:rFonts w:ascii="Times New Roman" w:hAnsi="Times New Roman"/>
          <w:b/>
          <w:sz w:val="28"/>
          <w:szCs w:val="28"/>
        </w:rPr>
        <w:t xml:space="preserve">торы и составители ПППССЗ по специальности </w:t>
      </w:r>
      <w:r w:rsidR="00DF103A">
        <w:rPr>
          <w:rFonts w:ascii="Times New Roman" w:hAnsi="Times New Roman"/>
          <w:b/>
          <w:sz w:val="28"/>
          <w:szCs w:val="28"/>
        </w:rPr>
        <w:t>23.02.07</w:t>
      </w:r>
      <w:r w:rsidR="003744AF" w:rsidRPr="00171D98">
        <w:rPr>
          <w:rFonts w:ascii="Times New Roman" w:hAnsi="Times New Roman"/>
          <w:b/>
          <w:sz w:val="28"/>
          <w:szCs w:val="28"/>
        </w:rPr>
        <w:t xml:space="preserve"> </w:t>
      </w:r>
      <w:r w:rsidR="00DF103A">
        <w:rPr>
          <w:rFonts w:ascii="Times New Roman" w:hAnsi="Times New Roman"/>
          <w:b/>
          <w:sz w:val="28"/>
          <w:szCs w:val="28"/>
        </w:rPr>
        <w:t xml:space="preserve">Техническое обслуживание и ремонт </w:t>
      </w:r>
      <w:r w:rsidR="000C53BD">
        <w:rPr>
          <w:rFonts w:ascii="Times New Roman" w:hAnsi="Times New Roman"/>
          <w:b/>
          <w:sz w:val="28"/>
          <w:szCs w:val="28"/>
        </w:rPr>
        <w:t>автомобильных средств</w:t>
      </w:r>
      <w:r w:rsidR="003744AF">
        <w:rPr>
          <w:rFonts w:ascii="Times New Roman" w:hAnsi="Times New Roman"/>
          <w:b/>
          <w:sz w:val="28"/>
          <w:szCs w:val="28"/>
        </w:rPr>
        <w:t>:</w:t>
      </w:r>
    </w:p>
    <w:p w:rsidR="003744AF" w:rsidRPr="00F225FD" w:rsidRDefault="003744AF"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Коробова Юлия Викторовна, преподаватель общественных дисциплин;</w:t>
      </w:r>
    </w:p>
    <w:p w:rsidR="003744AF" w:rsidRPr="00F225FD" w:rsidRDefault="003744AF"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Власова Ольга Александровна, руководитель физического воспитания;</w:t>
      </w:r>
    </w:p>
    <w:p w:rsidR="003744AF" w:rsidRPr="00F225FD" w:rsidRDefault="003744AF"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Ломовцева Анастасия Андреевна, преподаватель русского языка и литературы;</w:t>
      </w:r>
    </w:p>
    <w:p w:rsidR="003744AF" w:rsidRPr="00F225FD" w:rsidRDefault="000C53BD"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Василенко Ольга Дмитриевна</w:t>
      </w:r>
      <w:r w:rsidR="003744AF" w:rsidRPr="00F225FD">
        <w:rPr>
          <w:rFonts w:ascii="Times New Roman" w:hAnsi="Times New Roman"/>
          <w:sz w:val="28"/>
          <w:szCs w:val="28"/>
        </w:rPr>
        <w:t>, преподаватель математики;</w:t>
      </w:r>
    </w:p>
    <w:p w:rsidR="003744AF" w:rsidRPr="00F225FD" w:rsidRDefault="003744AF"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Кучерова Наталья Александровна, преподаватель экономических дисциплин;</w:t>
      </w:r>
    </w:p>
    <w:p w:rsidR="003744AF" w:rsidRPr="00F225FD" w:rsidRDefault="003744AF"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Кшевина Нина Ивановна, преподаватель физики;</w:t>
      </w:r>
    </w:p>
    <w:p w:rsidR="003744AF" w:rsidRPr="00F225FD" w:rsidRDefault="003744AF"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Шурыгина Вера Ивановна, преподаватель охраны труда;</w:t>
      </w:r>
    </w:p>
    <w:p w:rsidR="003744AF" w:rsidRPr="00F225FD" w:rsidRDefault="003744AF"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Черемных Павел Сергеевич, преподаватель ОБЖ;</w:t>
      </w:r>
    </w:p>
    <w:p w:rsidR="003744AF" w:rsidRPr="00F225FD" w:rsidRDefault="0035344C" w:rsidP="003744A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8"/>
          <w:szCs w:val="28"/>
        </w:rPr>
      </w:pPr>
      <w:r w:rsidRPr="00F225FD">
        <w:rPr>
          <w:rFonts w:ascii="Times New Roman" w:hAnsi="Times New Roman"/>
          <w:sz w:val="28"/>
          <w:szCs w:val="28"/>
        </w:rPr>
        <w:t>Боровкова Елена</w:t>
      </w:r>
      <w:r w:rsidR="003744AF" w:rsidRPr="00F225FD">
        <w:rPr>
          <w:rFonts w:ascii="Times New Roman" w:hAnsi="Times New Roman"/>
          <w:sz w:val="28"/>
          <w:szCs w:val="28"/>
        </w:rPr>
        <w:t xml:space="preserve"> Владимировна, </w:t>
      </w:r>
      <w:r w:rsidRPr="00F225FD">
        <w:rPr>
          <w:rFonts w:ascii="Times New Roman" w:hAnsi="Times New Roman"/>
          <w:sz w:val="28"/>
          <w:szCs w:val="28"/>
        </w:rPr>
        <w:t>начальник НМО</w:t>
      </w:r>
      <w:r w:rsidR="003744AF" w:rsidRPr="00F225FD">
        <w:rPr>
          <w:rFonts w:ascii="Times New Roman" w:hAnsi="Times New Roman"/>
          <w:sz w:val="28"/>
          <w:szCs w:val="28"/>
        </w:rPr>
        <w:t>;</w:t>
      </w:r>
    </w:p>
    <w:p w:rsidR="00546EB1" w:rsidRPr="000A1171" w:rsidRDefault="003744AF" w:rsidP="00F27782">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b/>
          <w:sz w:val="28"/>
          <w:szCs w:val="28"/>
        </w:rPr>
      </w:pPr>
      <w:r w:rsidRPr="00F225FD">
        <w:rPr>
          <w:rFonts w:ascii="Times New Roman" w:hAnsi="Times New Roman"/>
          <w:sz w:val="28"/>
          <w:szCs w:val="28"/>
        </w:rPr>
        <w:t>Шестопалько Елена Викторовна, заместитель директора по УР</w:t>
      </w:r>
    </w:p>
    <w:sectPr w:rsidR="00546EB1" w:rsidRPr="000A1171" w:rsidSect="00D2015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09E" w:rsidRDefault="00FE709E" w:rsidP="00D2015E">
      <w:pPr>
        <w:spacing w:after="0" w:line="240" w:lineRule="auto"/>
      </w:pPr>
      <w:r>
        <w:separator/>
      </w:r>
    </w:p>
  </w:endnote>
  <w:endnote w:type="continuationSeparator" w:id="0">
    <w:p w:rsidR="00FE709E" w:rsidRDefault="00FE709E" w:rsidP="00D2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09E" w:rsidRDefault="00FE709E" w:rsidP="00D2015E">
      <w:pPr>
        <w:spacing w:after="0" w:line="240" w:lineRule="auto"/>
      </w:pPr>
      <w:r>
        <w:separator/>
      </w:r>
    </w:p>
  </w:footnote>
  <w:footnote w:type="continuationSeparator" w:id="0">
    <w:p w:rsidR="00FE709E" w:rsidRDefault="00FE709E" w:rsidP="00D20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E57"/>
    <w:multiLevelType w:val="hybridMultilevel"/>
    <w:tmpl w:val="DAFC7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44946"/>
    <w:multiLevelType w:val="hybridMultilevel"/>
    <w:tmpl w:val="A6A49294"/>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20383"/>
    <w:multiLevelType w:val="hybridMultilevel"/>
    <w:tmpl w:val="DDDAA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F2E31"/>
    <w:multiLevelType w:val="hybridMultilevel"/>
    <w:tmpl w:val="8FA67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BA54C2"/>
    <w:multiLevelType w:val="multilevel"/>
    <w:tmpl w:val="CBCE3F64"/>
    <w:lvl w:ilvl="0">
      <w:start w:val="7"/>
      <w:numFmt w:val="decimal"/>
      <w:lvlText w:val="%1."/>
      <w:lvlJc w:val="left"/>
      <w:pPr>
        <w:ind w:left="450" w:hanging="450"/>
      </w:pPr>
      <w:rPr>
        <w:rFonts w:eastAsiaTheme="minorEastAsia" w:hint="default"/>
        <w:b/>
      </w:rPr>
    </w:lvl>
    <w:lvl w:ilvl="1">
      <w:start w:val="1"/>
      <w:numFmt w:val="decimal"/>
      <w:lvlText w:val="%1.%2."/>
      <w:lvlJc w:val="left"/>
      <w:pPr>
        <w:ind w:left="720" w:hanging="72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800" w:hanging="180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5" w15:restartNumberingAfterBreak="0">
    <w:nsid w:val="34920D94"/>
    <w:multiLevelType w:val="multilevel"/>
    <w:tmpl w:val="AB88FCF2"/>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520" w:hanging="2160"/>
      </w:pPr>
      <w:rPr>
        <w:rFonts w:eastAsiaTheme="minorEastAsia" w:hint="default"/>
        <w:b/>
      </w:rPr>
    </w:lvl>
  </w:abstractNum>
  <w:abstractNum w:abstractNumId="6" w15:restartNumberingAfterBreak="0">
    <w:nsid w:val="3D995B14"/>
    <w:multiLevelType w:val="hybridMultilevel"/>
    <w:tmpl w:val="BB1233F0"/>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351E6B"/>
    <w:multiLevelType w:val="hybridMultilevel"/>
    <w:tmpl w:val="380C7D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B50E15"/>
    <w:multiLevelType w:val="hybridMultilevel"/>
    <w:tmpl w:val="B178C7C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3FB1468"/>
    <w:multiLevelType w:val="hybridMultilevel"/>
    <w:tmpl w:val="0D409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B302E3"/>
    <w:multiLevelType w:val="hybridMultilevel"/>
    <w:tmpl w:val="F2D0A784"/>
    <w:lvl w:ilvl="0" w:tplc="8FAE7BD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72C605A"/>
    <w:multiLevelType w:val="hybridMultilevel"/>
    <w:tmpl w:val="29EE1816"/>
    <w:lvl w:ilvl="0" w:tplc="6B0657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2"/>
  </w:num>
  <w:num w:numId="6">
    <w:abstractNumId w:val="7"/>
  </w:num>
  <w:num w:numId="7">
    <w:abstractNumId w:val="1"/>
  </w:num>
  <w:num w:numId="8">
    <w:abstractNumId w:val="3"/>
  </w:num>
  <w:num w:numId="9">
    <w:abstractNumId w:val="10"/>
  </w:num>
  <w:num w:numId="10">
    <w:abstractNumId w:val="5"/>
  </w:num>
  <w:num w:numId="11">
    <w:abstractNumId w:val="4"/>
  </w:num>
  <w:num w:numId="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5E"/>
    <w:rsid w:val="0000556F"/>
    <w:rsid w:val="000202DD"/>
    <w:rsid w:val="0003434D"/>
    <w:rsid w:val="00036149"/>
    <w:rsid w:val="00041BED"/>
    <w:rsid w:val="00051945"/>
    <w:rsid w:val="000552DD"/>
    <w:rsid w:val="0005618B"/>
    <w:rsid w:val="00057A84"/>
    <w:rsid w:val="00057F5E"/>
    <w:rsid w:val="00060CC7"/>
    <w:rsid w:val="00064574"/>
    <w:rsid w:val="0006526B"/>
    <w:rsid w:val="00080B37"/>
    <w:rsid w:val="00081FCA"/>
    <w:rsid w:val="000848A6"/>
    <w:rsid w:val="000968A9"/>
    <w:rsid w:val="000A1171"/>
    <w:rsid w:val="000A5264"/>
    <w:rsid w:val="000B091D"/>
    <w:rsid w:val="000B219B"/>
    <w:rsid w:val="000B27E5"/>
    <w:rsid w:val="000C222F"/>
    <w:rsid w:val="000C53BD"/>
    <w:rsid w:val="000C6CC3"/>
    <w:rsid w:val="000D2BEE"/>
    <w:rsid w:val="000F032E"/>
    <w:rsid w:val="000F19BF"/>
    <w:rsid w:val="000F4051"/>
    <w:rsid w:val="000F500E"/>
    <w:rsid w:val="00104F41"/>
    <w:rsid w:val="0010744D"/>
    <w:rsid w:val="00110DF6"/>
    <w:rsid w:val="001137C9"/>
    <w:rsid w:val="00122129"/>
    <w:rsid w:val="001227DF"/>
    <w:rsid w:val="00131E5A"/>
    <w:rsid w:val="00137E28"/>
    <w:rsid w:val="00140A0D"/>
    <w:rsid w:val="00142645"/>
    <w:rsid w:val="00151DEE"/>
    <w:rsid w:val="00156966"/>
    <w:rsid w:val="00156ECF"/>
    <w:rsid w:val="00164205"/>
    <w:rsid w:val="00173528"/>
    <w:rsid w:val="00175F83"/>
    <w:rsid w:val="00180287"/>
    <w:rsid w:val="00185536"/>
    <w:rsid w:val="00195063"/>
    <w:rsid w:val="00197A68"/>
    <w:rsid w:val="001A068E"/>
    <w:rsid w:val="001A7B97"/>
    <w:rsid w:val="001B27C5"/>
    <w:rsid w:val="001B288D"/>
    <w:rsid w:val="001B70E3"/>
    <w:rsid w:val="001C5511"/>
    <w:rsid w:val="001C6A7D"/>
    <w:rsid w:val="001D3633"/>
    <w:rsid w:val="001D5B3C"/>
    <w:rsid w:val="001E4829"/>
    <w:rsid w:val="001E6708"/>
    <w:rsid w:val="001F0E87"/>
    <w:rsid w:val="001F1B95"/>
    <w:rsid w:val="001F3719"/>
    <w:rsid w:val="00205205"/>
    <w:rsid w:val="002079D2"/>
    <w:rsid w:val="00222BD8"/>
    <w:rsid w:val="00230181"/>
    <w:rsid w:val="00231CE9"/>
    <w:rsid w:val="00232170"/>
    <w:rsid w:val="002350DE"/>
    <w:rsid w:val="00235473"/>
    <w:rsid w:val="00242DCC"/>
    <w:rsid w:val="00243F5A"/>
    <w:rsid w:val="00260038"/>
    <w:rsid w:val="002742F8"/>
    <w:rsid w:val="00293BD0"/>
    <w:rsid w:val="0029767E"/>
    <w:rsid w:val="002A4745"/>
    <w:rsid w:val="002B2760"/>
    <w:rsid w:val="002B4011"/>
    <w:rsid w:val="002C2E81"/>
    <w:rsid w:val="002C6334"/>
    <w:rsid w:val="002E0A2E"/>
    <w:rsid w:val="002E1F04"/>
    <w:rsid w:val="002E24B3"/>
    <w:rsid w:val="002E718C"/>
    <w:rsid w:val="002F03AD"/>
    <w:rsid w:val="002F0765"/>
    <w:rsid w:val="002F0C08"/>
    <w:rsid w:val="002F72B8"/>
    <w:rsid w:val="00304E0D"/>
    <w:rsid w:val="00305EFE"/>
    <w:rsid w:val="00307192"/>
    <w:rsid w:val="003114B8"/>
    <w:rsid w:val="003204ED"/>
    <w:rsid w:val="00322CC1"/>
    <w:rsid w:val="0032406B"/>
    <w:rsid w:val="00326409"/>
    <w:rsid w:val="00326A16"/>
    <w:rsid w:val="00327744"/>
    <w:rsid w:val="003358E0"/>
    <w:rsid w:val="003410CE"/>
    <w:rsid w:val="003526CC"/>
    <w:rsid w:val="0035344C"/>
    <w:rsid w:val="0035492A"/>
    <w:rsid w:val="00355985"/>
    <w:rsid w:val="0036267B"/>
    <w:rsid w:val="00370C87"/>
    <w:rsid w:val="00372623"/>
    <w:rsid w:val="003744AF"/>
    <w:rsid w:val="00376756"/>
    <w:rsid w:val="00385F8C"/>
    <w:rsid w:val="00396C00"/>
    <w:rsid w:val="003A5B00"/>
    <w:rsid w:val="003B23A5"/>
    <w:rsid w:val="003B54B2"/>
    <w:rsid w:val="003B637C"/>
    <w:rsid w:val="003C011F"/>
    <w:rsid w:val="003C0DA3"/>
    <w:rsid w:val="003C41DE"/>
    <w:rsid w:val="003C4D0E"/>
    <w:rsid w:val="003D0A28"/>
    <w:rsid w:val="003E2933"/>
    <w:rsid w:val="003E6C63"/>
    <w:rsid w:val="003F473E"/>
    <w:rsid w:val="00400611"/>
    <w:rsid w:val="00400904"/>
    <w:rsid w:val="00411C09"/>
    <w:rsid w:val="00412FED"/>
    <w:rsid w:val="00414150"/>
    <w:rsid w:val="00425599"/>
    <w:rsid w:val="00425AC1"/>
    <w:rsid w:val="0042792A"/>
    <w:rsid w:val="004416ED"/>
    <w:rsid w:val="00444785"/>
    <w:rsid w:val="00456D46"/>
    <w:rsid w:val="004574EF"/>
    <w:rsid w:val="004575CF"/>
    <w:rsid w:val="004616FE"/>
    <w:rsid w:val="00464884"/>
    <w:rsid w:val="00476A3B"/>
    <w:rsid w:val="00491D2C"/>
    <w:rsid w:val="00493447"/>
    <w:rsid w:val="004A0D94"/>
    <w:rsid w:val="004A1D12"/>
    <w:rsid w:val="004A2227"/>
    <w:rsid w:val="004B27FF"/>
    <w:rsid w:val="004C1CEC"/>
    <w:rsid w:val="004D11C0"/>
    <w:rsid w:val="004D6903"/>
    <w:rsid w:val="004D7602"/>
    <w:rsid w:val="004E4DFD"/>
    <w:rsid w:val="004E6EB8"/>
    <w:rsid w:val="004F0729"/>
    <w:rsid w:val="004F1B4F"/>
    <w:rsid w:val="004F2D08"/>
    <w:rsid w:val="004F2D61"/>
    <w:rsid w:val="004F345A"/>
    <w:rsid w:val="004F74AD"/>
    <w:rsid w:val="004F7DC8"/>
    <w:rsid w:val="0050657B"/>
    <w:rsid w:val="005117E0"/>
    <w:rsid w:val="00511C0B"/>
    <w:rsid w:val="00511F72"/>
    <w:rsid w:val="005130C1"/>
    <w:rsid w:val="00513472"/>
    <w:rsid w:val="00515BF0"/>
    <w:rsid w:val="00517611"/>
    <w:rsid w:val="00526185"/>
    <w:rsid w:val="005335A4"/>
    <w:rsid w:val="005378EC"/>
    <w:rsid w:val="005404C0"/>
    <w:rsid w:val="0054556D"/>
    <w:rsid w:val="00546EB1"/>
    <w:rsid w:val="00547859"/>
    <w:rsid w:val="0055369D"/>
    <w:rsid w:val="00556223"/>
    <w:rsid w:val="00563086"/>
    <w:rsid w:val="0056399E"/>
    <w:rsid w:val="00567B97"/>
    <w:rsid w:val="00574CD8"/>
    <w:rsid w:val="00591784"/>
    <w:rsid w:val="00593CD3"/>
    <w:rsid w:val="005A0830"/>
    <w:rsid w:val="005B2748"/>
    <w:rsid w:val="005B72E8"/>
    <w:rsid w:val="005C2978"/>
    <w:rsid w:val="005D0DEE"/>
    <w:rsid w:val="005D32A7"/>
    <w:rsid w:val="005D7DD0"/>
    <w:rsid w:val="005E0823"/>
    <w:rsid w:val="005E2ABB"/>
    <w:rsid w:val="005E54B0"/>
    <w:rsid w:val="005E6067"/>
    <w:rsid w:val="005E7ACD"/>
    <w:rsid w:val="005F025A"/>
    <w:rsid w:val="005F094F"/>
    <w:rsid w:val="005F546F"/>
    <w:rsid w:val="005F633F"/>
    <w:rsid w:val="00605A30"/>
    <w:rsid w:val="00617502"/>
    <w:rsid w:val="00627AC4"/>
    <w:rsid w:val="006373EF"/>
    <w:rsid w:val="00640D0A"/>
    <w:rsid w:val="0064127E"/>
    <w:rsid w:val="00641C06"/>
    <w:rsid w:val="00647997"/>
    <w:rsid w:val="006533E1"/>
    <w:rsid w:val="00655E18"/>
    <w:rsid w:val="00664197"/>
    <w:rsid w:val="00671252"/>
    <w:rsid w:val="00680E3E"/>
    <w:rsid w:val="00685067"/>
    <w:rsid w:val="006861AA"/>
    <w:rsid w:val="00690281"/>
    <w:rsid w:val="0069179C"/>
    <w:rsid w:val="00696BEE"/>
    <w:rsid w:val="006A6D67"/>
    <w:rsid w:val="006A6DE0"/>
    <w:rsid w:val="006B2BFB"/>
    <w:rsid w:val="006B71FF"/>
    <w:rsid w:val="006D1005"/>
    <w:rsid w:val="006D2156"/>
    <w:rsid w:val="006D2D29"/>
    <w:rsid w:val="006D3B78"/>
    <w:rsid w:val="006D5AFC"/>
    <w:rsid w:val="006E1FC7"/>
    <w:rsid w:val="006E3356"/>
    <w:rsid w:val="006E3B99"/>
    <w:rsid w:val="006E54A3"/>
    <w:rsid w:val="006E776C"/>
    <w:rsid w:val="006F085E"/>
    <w:rsid w:val="006F4C87"/>
    <w:rsid w:val="006F5888"/>
    <w:rsid w:val="00701ABE"/>
    <w:rsid w:val="00705519"/>
    <w:rsid w:val="00707E2D"/>
    <w:rsid w:val="007210A6"/>
    <w:rsid w:val="00730756"/>
    <w:rsid w:val="00730BB9"/>
    <w:rsid w:val="007360DB"/>
    <w:rsid w:val="00741D6C"/>
    <w:rsid w:val="00743781"/>
    <w:rsid w:val="00746F8E"/>
    <w:rsid w:val="00750427"/>
    <w:rsid w:val="00756509"/>
    <w:rsid w:val="00760D93"/>
    <w:rsid w:val="0076325E"/>
    <w:rsid w:val="00763360"/>
    <w:rsid w:val="00774295"/>
    <w:rsid w:val="00775569"/>
    <w:rsid w:val="00777E9A"/>
    <w:rsid w:val="00782295"/>
    <w:rsid w:val="0078384F"/>
    <w:rsid w:val="00784889"/>
    <w:rsid w:val="007945C5"/>
    <w:rsid w:val="007A0315"/>
    <w:rsid w:val="007A46D7"/>
    <w:rsid w:val="007A4EE3"/>
    <w:rsid w:val="007A5069"/>
    <w:rsid w:val="007C1AFE"/>
    <w:rsid w:val="007C1F9D"/>
    <w:rsid w:val="007C7424"/>
    <w:rsid w:val="007D0F96"/>
    <w:rsid w:val="007D15E0"/>
    <w:rsid w:val="007E3E2A"/>
    <w:rsid w:val="007F502F"/>
    <w:rsid w:val="00802EDB"/>
    <w:rsid w:val="0080390F"/>
    <w:rsid w:val="008053E7"/>
    <w:rsid w:val="00806D03"/>
    <w:rsid w:val="00823228"/>
    <w:rsid w:val="008275D0"/>
    <w:rsid w:val="00830D0C"/>
    <w:rsid w:val="008403DF"/>
    <w:rsid w:val="0084174A"/>
    <w:rsid w:val="00847C7B"/>
    <w:rsid w:val="0085744E"/>
    <w:rsid w:val="00857F35"/>
    <w:rsid w:val="00861274"/>
    <w:rsid w:val="008614FA"/>
    <w:rsid w:val="00862733"/>
    <w:rsid w:val="00862B8D"/>
    <w:rsid w:val="0086513A"/>
    <w:rsid w:val="00871270"/>
    <w:rsid w:val="00873577"/>
    <w:rsid w:val="008758AC"/>
    <w:rsid w:val="0088224C"/>
    <w:rsid w:val="00891F40"/>
    <w:rsid w:val="008A30EA"/>
    <w:rsid w:val="008A3D42"/>
    <w:rsid w:val="008A4D0D"/>
    <w:rsid w:val="008B750E"/>
    <w:rsid w:val="008C3BD6"/>
    <w:rsid w:val="008C438F"/>
    <w:rsid w:val="008D03DC"/>
    <w:rsid w:val="008D13A1"/>
    <w:rsid w:val="008D221A"/>
    <w:rsid w:val="008F3A42"/>
    <w:rsid w:val="008F5DA1"/>
    <w:rsid w:val="00900954"/>
    <w:rsid w:val="0090354B"/>
    <w:rsid w:val="0090609D"/>
    <w:rsid w:val="00907410"/>
    <w:rsid w:val="00914C3F"/>
    <w:rsid w:val="009169D3"/>
    <w:rsid w:val="0092099D"/>
    <w:rsid w:val="00922E9A"/>
    <w:rsid w:val="00927F92"/>
    <w:rsid w:val="00935932"/>
    <w:rsid w:val="00937758"/>
    <w:rsid w:val="00942682"/>
    <w:rsid w:val="00943C34"/>
    <w:rsid w:val="00953A98"/>
    <w:rsid w:val="00954364"/>
    <w:rsid w:val="0095447A"/>
    <w:rsid w:val="00954E76"/>
    <w:rsid w:val="00967EB2"/>
    <w:rsid w:val="00975F34"/>
    <w:rsid w:val="0098161D"/>
    <w:rsid w:val="0099220D"/>
    <w:rsid w:val="00993E88"/>
    <w:rsid w:val="00996A29"/>
    <w:rsid w:val="009A2669"/>
    <w:rsid w:val="009B7D78"/>
    <w:rsid w:val="009C1372"/>
    <w:rsid w:val="009C19A4"/>
    <w:rsid w:val="009C6FCD"/>
    <w:rsid w:val="009D3464"/>
    <w:rsid w:val="009E0D57"/>
    <w:rsid w:val="009F1ABE"/>
    <w:rsid w:val="009F2A42"/>
    <w:rsid w:val="009F58EA"/>
    <w:rsid w:val="00A00421"/>
    <w:rsid w:val="00A00835"/>
    <w:rsid w:val="00A17E28"/>
    <w:rsid w:val="00A23BEE"/>
    <w:rsid w:val="00A23C8A"/>
    <w:rsid w:val="00A24C0A"/>
    <w:rsid w:val="00A31F46"/>
    <w:rsid w:val="00A37673"/>
    <w:rsid w:val="00A37D8A"/>
    <w:rsid w:val="00A4333E"/>
    <w:rsid w:val="00A44D40"/>
    <w:rsid w:val="00A63BCA"/>
    <w:rsid w:val="00A67D8B"/>
    <w:rsid w:val="00A70E4F"/>
    <w:rsid w:val="00A72478"/>
    <w:rsid w:val="00A76E57"/>
    <w:rsid w:val="00A8428C"/>
    <w:rsid w:val="00A85AFB"/>
    <w:rsid w:val="00A90A0E"/>
    <w:rsid w:val="00A959AC"/>
    <w:rsid w:val="00AA094D"/>
    <w:rsid w:val="00AC555D"/>
    <w:rsid w:val="00AD052E"/>
    <w:rsid w:val="00AD3DF1"/>
    <w:rsid w:val="00AD525D"/>
    <w:rsid w:val="00AE7427"/>
    <w:rsid w:val="00AF14A4"/>
    <w:rsid w:val="00AF2106"/>
    <w:rsid w:val="00AF265D"/>
    <w:rsid w:val="00AF2A83"/>
    <w:rsid w:val="00AF6F39"/>
    <w:rsid w:val="00B230FA"/>
    <w:rsid w:val="00B23E1D"/>
    <w:rsid w:val="00B27AA3"/>
    <w:rsid w:val="00B30950"/>
    <w:rsid w:val="00B47DE2"/>
    <w:rsid w:val="00B5382A"/>
    <w:rsid w:val="00B643F2"/>
    <w:rsid w:val="00B66AB5"/>
    <w:rsid w:val="00B77B9A"/>
    <w:rsid w:val="00B8117A"/>
    <w:rsid w:val="00B84B5E"/>
    <w:rsid w:val="00B86BFF"/>
    <w:rsid w:val="00B878DF"/>
    <w:rsid w:val="00B907BA"/>
    <w:rsid w:val="00B91578"/>
    <w:rsid w:val="00BB00F7"/>
    <w:rsid w:val="00BB07E1"/>
    <w:rsid w:val="00BB43BE"/>
    <w:rsid w:val="00BB4B5C"/>
    <w:rsid w:val="00BB51B9"/>
    <w:rsid w:val="00BB58C3"/>
    <w:rsid w:val="00BD2BB4"/>
    <w:rsid w:val="00BE226A"/>
    <w:rsid w:val="00BF275C"/>
    <w:rsid w:val="00BF27B1"/>
    <w:rsid w:val="00C05286"/>
    <w:rsid w:val="00C064A2"/>
    <w:rsid w:val="00C0666E"/>
    <w:rsid w:val="00C11C1C"/>
    <w:rsid w:val="00C12A32"/>
    <w:rsid w:val="00C13CFC"/>
    <w:rsid w:val="00C1702D"/>
    <w:rsid w:val="00C27B46"/>
    <w:rsid w:val="00C31E50"/>
    <w:rsid w:val="00C3208F"/>
    <w:rsid w:val="00C34724"/>
    <w:rsid w:val="00C35FBA"/>
    <w:rsid w:val="00C37426"/>
    <w:rsid w:val="00C4558B"/>
    <w:rsid w:val="00C46400"/>
    <w:rsid w:val="00C50F89"/>
    <w:rsid w:val="00C56CBD"/>
    <w:rsid w:val="00C62EAC"/>
    <w:rsid w:val="00C66A1A"/>
    <w:rsid w:val="00C67DFA"/>
    <w:rsid w:val="00C76488"/>
    <w:rsid w:val="00C85231"/>
    <w:rsid w:val="00C86AA6"/>
    <w:rsid w:val="00C87224"/>
    <w:rsid w:val="00C921D8"/>
    <w:rsid w:val="00C96631"/>
    <w:rsid w:val="00CA4068"/>
    <w:rsid w:val="00CB2F0E"/>
    <w:rsid w:val="00CC16E0"/>
    <w:rsid w:val="00CC1BB6"/>
    <w:rsid w:val="00CC2E02"/>
    <w:rsid w:val="00CD3303"/>
    <w:rsid w:val="00CF16B5"/>
    <w:rsid w:val="00CF1C89"/>
    <w:rsid w:val="00CF4CE8"/>
    <w:rsid w:val="00CF5F68"/>
    <w:rsid w:val="00CF783D"/>
    <w:rsid w:val="00D0158D"/>
    <w:rsid w:val="00D07E37"/>
    <w:rsid w:val="00D10E1E"/>
    <w:rsid w:val="00D1227E"/>
    <w:rsid w:val="00D13FA7"/>
    <w:rsid w:val="00D2015E"/>
    <w:rsid w:val="00D22ED9"/>
    <w:rsid w:val="00D37AC6"/>
    <w:rsid w:val="00D46621"/>
    <w:rsid w:val="00D54A42"/>
    <w:rsid w:val="00D7414B"/>
    <w:rsid w:val="00D82F64"/>
    <w:rsid w:val="00D84E7C"/>
    <w:rsid w:val="00D95D7E"/>
    <w:rsid w:val="00DA2985"/>
    <w:rsid w:val="00DA739F"/>
    <w:rsid w:val="00DB5F10"/>
    <w:rsid w:val="00DB6A28"/>
    <w:rsid w:val="00DC3492"/>
    <w:rsid w:val="00DC3AC6"/>
    <w:rsid w:val="00DC7B3A"/>
    <w:rsid w:val="00DE705C"/>
    <w:rsid w:val="00DF103A"/>
    <w:rsid w:val="00DF3B0C"/>
    <w:rsid w:val="00DF48EF"/>
    <w:rsid w:val="00DF60DB"/>
    <w:rsid w:val="00DF7299"/>
    <w:rsid w:val="00DF73FA"/>
    <w:rsid w:val="00E015A4"/>
    <w:rsid w:val="00E02B94"/>
    <w:rsid w:val="00E17968"/>
    <w:rsid w:val="00E206C2"/>
    <w:rsid w:val="00E24C10"/>
    <w:rsid w:val="00E271DB"/>
    <w:rsid w:val="00E31C6F"/>
    <w:rsid w:val="00E32843"/>
    <w:rsid w:val="00E44B6D"/>
    <w:rsid w:val="00E5397F"/>
    <w:rsid w:val="00E57B42"/>
    <w:rsid w:val="00E6562B"/>
    <w:rsid w:val="00E86A2E"/>
    <w:rsid w:val="00E922FC"/>
    <w:rsid w:val="00E931F2"/>
    <w:rsid w:val="00EA14BD"/>
    <w:rsid w:val="00EA19B0"/>
    <w:rsid w:val="00EA33D7"/>
    <w:rsid w:val="00EB2532"/>
    <w:rsid w:val="00EB71E3"/>
    <w:rsid w:val="00EC2051"/>
    <w:rsid w:val="00EC22FB"/>
    <w:rsid w:val="00ED138D"/>
    <w:rsid w:val="00ED7B94"/>
    <w:rsid w:val="00EE4926"/>
    <w:rsid w:val="00EE66B6"/>
    <w:rsid w:val="00EE6F48"/>
    <w:rsid w:val="00EE7B3D"/>
    <w:rsid w:val="00F0595A"/>
    <w:rsid w:val="00F073AB"/>
    <w:rsid w:val="00F10A6A"/>
    <w:rsid w:val="00F17007"/>
    <w:rsid w:val="00F225FD"/>
    <w:rsid w:val="00F23554"/>
    <w:rsid w:val="00F2456A"/>
    <w:rsid w:val="00F25660"/>
    <w:rsid w:val="00F257CA"/>
    <w:rsid w:val="00F26378"/>
    <w:rsid w:val="00F27782"/>
    <w:rsid w:val="00F315EF"/>
    <w:rsid w:val="00F32BA4"/>
    <w:rsid w:val="00F37E2B"/>
    <w:rsid w:val="00F4125E"/>
    <w:rsid w:val="00F452E7"/>
    <w:rsid w:val="00F5001E"/>
    <w:rsid w:val="00F52570"/>
    <w:rsid w:val="00F53E76"/>
    <w:rsid w:val="00F55F61"/>
    <w:rsid w:val="00F566EB"/>
    <w:rsid w:val="00F70DD9"/>
    <w:rsid w:val="00F91B87"/>
    <w:rsid w:val="00F9225D"/>
    <w:rsid w:val="00F93EC7"/>
    <w:rsid w:val="00FA005A"/>
    <w:rsid w:val="00FA3438"/>
    <w:rsid w:val="00FA7439"/>
    <w:rsid w:val="00FA76E9"/>
    <w:rsid w:val="00FB0D4C"/>
    <w:rsid w:val="00FD078D"/>
    <w:rsid w:val="00FE63E2"/>
    <w:rsid w:val="00FE709E"/>
    <w:rsid w:val="00FF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88533-B084-47C4-84B6-3FFE07C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15E"/>
    <w:pPr>
      <w:spacing w:after="200" w:line="276" w:lineRule="auto"/>
    </w:pPr>
    <w:rPr>
      <w:rFonts w:eastAsiaTheme="minorEastAsia" w:cs="Times New Roman"/>
      <w:lang w:eastAsia="ru-RU"/>
    </w:rPr>
  </w:style>
  <w:style w:type="paragraph" w:styleId="1">
    <w:name w:val="heading 1"/>
    <w:basedOn w:val="a"/>
    <w:next w:val="a"/>
    <w:link w:val="10"/>
    <w:uiPriority w:val="9"/>
    <w:qFormat/>
    <w:rsid w:val="000C222F"/>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0C222F"/>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0C222F"/>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
    <w:qFormat/>
    <w:rsid w:val="000C222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0C222F"/>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rsid w:val="000C222F"/>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2015E"/>
    <w:pPr>
      <w:spacing w:after="0" w:line="240" w:lineRule="auto"/>
    </w:pPr>
    <w:rPr>
      <w:rFonts w:ascii="Times New Roman" w:hAnsi="Times New Roman"/>
      <w:sz w:val="20"/>
      <w:szCs w:val="20"/>
      <w:lang w:val="en-US"/>
    </w:rPr>
  </w:style>
  <w:style w:type="character" w:customStyle="1" w:styleId="a4">
    <w:name w:val="Текст сноски Знак"/>
    <w:basedOn w:val="a0"/>
    <w:link w:val="a3"/>
    <w:uiPriority w:val="99"/>
    <w:rsid w:val="00D2015E"/>
    <w:rPr>
      <w:rFonts w:ascii="Times New Roman" w:eastAsiaTheme="minorEastAsia" w:hAnsi="Times New Roman" w:cs="Times New Roman"/>
      <w:sz w:val="20"/>
      <w:szCs w:val="20"/>
      <w:lang w:val="en-US" w:eastAsia="ru-RU"/>
    </w:rPr>
  </w:style>
  <w:style w:type="character" w:styleId="a5">
    <w:name w:val="footnote reference"/>
    <w:basedOn w:val="a0"/>
    <w:uiPriority w:val="99"/>
    <w:rsid w:val="00D2015E"/>
    <w:rPr>
      <w:rFonts w:cs="Times New Roman"/>
      <w:vertAlign w:val="superscript"/>
    </w:rPr>
  </w:style>
  <w:style w:type="paragraph" w:styleId="a6">
    <w:name w:val="List Paragraph"/>
    <w:basedOn w:val="a"/>
    <w:uiPriority w:val="34"/>
    <w:qFormat/>
    <w:rsid w:val="00D2015E"/>
    <w:pPr>
      <w:ind w:left="720"/>
      <w:contextualSpacing/>
    </w:pPr>
  </w:style>
  <w:style w:type="paragraph" w:styleId="a7">
    <w:name w:val="Normal (Web)"/>
    <w:aliases w:val="Обычный (Web),Обычный (веб)1"/>
    <w:basedOn w:val="a"/>
    <w:uiPriority w:val="99"/>
    <w:qFormat/>
    <w:rsid w:val="00871270"/>
    <w:pPr>
      <w:widowControl w:val="0"/>
      <w:spacing w:after="0" w:line="240" w:lineRule="auto"/>
    </w:pPr>
    <w:rPr>
      <w:rFonts w:ascii="Times New Roman" w:hAnsi="Times New Roman"/>
      <w:sz w:val="24"/>
      <w:szCs w:val="24"/>
      <w:lang w:val="en-US" w:eastAsia="nl-NL"/>
    </w:rPr>
  </w:style>
  <w:style w:type="character" w:customStyle="1" w:styleId="apple-converted-space">
    <w:name w:val="apple-converted-space"/>
    <w:rsid w:val="00871270"/>
  </w:style>
  <w:style w:type="table" w:styleId="a8">
    <w:name w:val="Table Grid"/>
    <w:basedOn w:val="a1"/>
    <w:uiPriority w:val="39"/>
    <w:rsid w:val="00567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222F"/>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
    <w:rsid w:val="000C222F"/>
    <w:rPr>
      <w:rFonts w:ascii="Arial" w:eastAsiaTheme="minorEastAsia" w:hAnsi="Arial" w:cs="Times New Roman"/>
      <w:b/>
      <w:bCs/>
      <w:i/>
      <w:iCs/>
      <w:sz w:val="28"/>
      <w:szCs w:val="28"/>
      <w:lang w:eastAsia="ru-RU"/>
    </w:rPr>
  </w:style>
  <w:style w:type="character" w:customStyle="1" w:styleId="30">
    <w:name w:val="Заголовок 3 Знак"/>
    <w:basedOn w:val="a0"/>
    <w:link w:val="3"/>
    <w:uiPriority w:val="9"/>
    <w:rsid w:val="000C222F"/>
    <w:rPr>
      <w:rFonts w:ascii="Arial" w:eastAsiaTheme="minorEastAsia" w:hAnsi="Arial" w:cs="Times New Roman"/>
      <w:b/>
      <w:bCs/>
      <w:sz w:val="26"/>
      <w:szCs w:val="26"/>
      <w:lang w:eastAsia="ru-RU"/>
    </w:rPr>
  </w:style>
  <w:style w:type="character" w:customStyle="1" w:styleId="40">
    <w:name w:val="Заголовок 4 Знак"/>
    <w:basedOn w:val="a0"/>
    <w:link w:val="4"/>
    <w:uiPriority w:val="9"/>
    <w:rsid w:val="000C222F"/>
    <w:rPr>
      <w:rFonts w:ascii="Times New Roman" w:eastAsiaTheme="minorEastAsia" w:hAnsi="Times New Roman" w:cs="Times New Roman"/>
      <w:b/>
      <w:bCs/>
      <w:sz w:val="24"/>
      <w:szCs w:val="24"/>
      <w:lang w:eastAsia="ru-RU"/>
    </w:rPr>
  </w:style>
  <w:style w:type="character" w:customStyle="1" w:styleId="50">
    <w:name w:val="Заголовок 5 Знак"/>
    <w:basedOn w:val="a0"/>
    <w:link w:val="5"/>
    <w:uiPriority w:val="9"/>
    <w:rsid w:val="000C222F"/>
    <w:rPr>
      <w:rFonts w:ascii="Times New Roman" w:eastAsiaTheme="minorEastAsia" w:hAnsi="Times New Roman" w:cs="Times New Roman"/>
      <w:b/>
      <w:color w:val="000000"/>
      <w:lang w:eastAsia="ru-RU"/>
    </w:rPr>
  </w:style>
  <w:style w:type="character" w:customStyle="1" w:styleId="60">
    <w:name w:val="Заголовок 6 Знак"/>
    <w:basedOn w:val="a0"/>
    <w:link w:val="6"/>
    <w:uiPriority w:val="9"/>
    <w:rsid w:val="000C222F"/>
    <w:rPr>
      <w:rFonts w:ascii="Times New Roman" w:eastAsiaTheme="minorEastAsia" w:hAnsi="Times New Roman" w:cs="Times New Roman"/>
      <w:b/>
      <w:color w:val="000000"/>
      <w:sz w:val="20"/>
      <w:szCs w:val="20"/>
      <w:lang w:eastAsia="ru-RU"/>
    </w:rPr>
  </w:style>
  <w:style w:type="paragraph" w:styleId="a9">
    <w:name w:val="Body Text"/>
    <w:basedOn w:val="a"/>
    <w:link w:val="aa"/>
    <w:uiPriority w:val="99"/>
    <w:rsid w:val="000C222F"/>
    <w:pPr>
      <w:spacing w:after="0" w:line="240" w:lineRule="auto"/>
    </w:pPr>
    <w:rPr>
      <w:rFonts w:ascii="Times New Roman" w:hAnsi="Times New Roman"/>
      <w:sz w:val="28"/>
      <w:szCs w:val="24"/>
    </w:rPr>
  </w:style>
  <w:style w:type="character" w:customStyle="1" w:styleId="aa">
    <w:name w:val="Основной текст Знак"/>
    <w:basedOn w:val="a0"/>
    <w:link w:val="a9"/>
    <w:uiPriority w:val="99"/>
    <w:rsid w:val="000C222F"/>
    <w:rPr>
      <w:rFonts w:ascii="Times New Roman" w:eastAsiaTheme="minorEastAsia" w:hAnsi="Times New Roman" w:cs="Times New Roman"/>
      <w:sz w:val="28"/>
      <w:szCs w:val="24"/>
      <w:lang w:eastAsia="ru-RU"/>
    </w:rPr>
  </w:style>
  <w:style w:type="paragraph" w:styleId="21">
    <w:name w:val="Body Text 2"/>
    <w:basedOn w:val="a"/>
    <w:link w:val="22"/>
    <w:uiPriority w:val="99"/>
    <w:rsid w:val="000C222F"/>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uiPriority w:val="99"/>
    <w:rsid w:val="000C222F"/>
    <w:rPr>
      <w:rFonts w:ascii="Times New Roman" w:eastAsiaTheme="minorEastAsia" w:hAnsi="Times New Roman" w:cs="Times New Roman"/>
      <w:sz w:val="28"/>
      <w:szCs w:val="24"/>
      <w:lang w:eastAsia="ru-RU"/>
    </w:rPr>
  </w:style>
  <w:style w:type="character" w:customStyle="1" w:styleId="blk">
    <w:name w:val="blk"/>
    <w:rsid w:val="000C222F"/>
  </w:style>
  <w:style w:type="paragraph" w:styleId="ab">
    <w:name w:val="footer"/>
    <w:aliases w:val="Нижний колонтитул Знак Знак Знак,Нижний колонтитул1,Нижний колонтитул Знак Знак"/>
    <w:basedOn w:val="a"/>
    <w:link w:val="ac"/>
    <w:uiPriority w:val="99"/>
    <w:rsid w:val="000C222F"/>
    <w:pPr>
      <w:tabs>
        <w:tab w:val="center" w:pos="4677"/>
        <w:tab w:val="right" w:pos="9355"/>
      </w:tabs>
      <w:spacing w:before="120" w:after="120" w:line="240" w:lineRule="auto"/>
    </w:pPr>
    <w:rPr>
      <w:rFonts w:ascii="Times New Roman" w:hAnsi="Times New Roman"/>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0C222F"/>
    <w:rPr>
      <w:rFonts w:ascii="Times New Roman" w:eastAsiaTheme="minorEastAsia" w:hAnsi="Times New Roman" w:cs="Times New Roman"/>
      <w:sz w:val="24"/>
      <w:szCs w:val="24"/>
      <w:lang w:eastAsia="ru-RU"/>
    </w:rPr>
  </w:style>
  <w:style w:type="character" w:styleId="ad">
    <w:name w:val="page number"/>
    <w:basedOn w:val="a0"/>
    <w:uiPriority w:val="99"/>
    <w:rsid w:val="000C222F"/>
    <w:rPr>
      <w:rFonts w:cs="Times New Roman"/>
    </w:rPr>
  </w:style>
  <w:style w:type="paragraph" w:styleId="23">
    <w:name w:val="List 2"/>
    <w:basedOn w:val="a"/>
    <w:uiPriority w:val="99"/>
    <w:rsid w:val="000C222F"/>
    <w:pPr>
      <w:spacing w:before="120" w:after="120" w:line="240" w:lineRule="auto"/>
      <w:ind w:left="720" w:hanging="360"/>
      <w:jc w:val="both"/>
    </w:pPr>
    <w:rPr>
      <w:rFonts w:ascii="Arial" w:eastAsia="Batang" w:hAnsi="Arial"/>
      <w:sz w:val="20"/>
      <w:szCs w:val="24"/>
      <w:lang w:eastAsia="ko-KR"/>
    </w:rPr>
  </w:style>
  <w:style w:type="character" w:styleId="ae">
    <w:name w:val="Hyperlink"/>
    <w:basedOn w:val="a0"/>
    <w:uiPriority w:val="99"/>
    <w:rsid w:val="000C222F"/>
    <w:rPr>
      <w:rFonts w:cs="Times New Roman"/>
      <w:color w:val="0000FF"/>
      <w:u w:val="single"/>
    </w:rPr>
  </w:style>
  <w:style w:type="paragraph" w:styleId="11">
    <w:name w:val="toc 1"/>
    <w:basedOn w:val="a"/>
    <w:next w:val="a"/>
    <w:autoRedefine/>
    <w:uiPriority w:val="39"/>
    <w:rsid w:val="000C222F"/>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0C222F"/>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0C222F"/>
    <w:pPr>
      <w:spacing w:after="0" w:line="240" w:lineRule="auto"/>
      <w:ind w:left="480"/>
    </w:pPr>
    <w:rPr>
      <w:rFonts w:ascii="Times New Roman" w:hAnsi="Times New Roman"/>
      <w:sz w:val="28"/>
      <w:szCs w:val="28"/>
    </w:rPr>
  </w:style>
  <w:style w:type="character" w:customStyle="1" w:styleId="FootnoteTextChar">
    <w:name w:val="Footnote Text Char"/>
    <w:locked/>
    <w:rsid w:val="000C222F"/>
    <w:rPr>
      <w:rFonts w:ascii="Times New Roman" w:hAnsi="Times New Roman"/>
      <w:sz w:val="20"/>
      <w:lang w:val="x-none" w:eastAsia="ru-RU"/>
    </w:rPr>
  </w:style>
  <w:style w:type="character" w:styleId="af">
    <w:name w:val="Emphasis"/>
    <w:basedOn w:val="a0"/>
    <w:uiPriority w:val="20"/>
    <w:qFormat/>
    <w:rsid w:val="000C222F"/>
    <w:rPr>
      <w:rFonts w:cs="Times New Roman"/>
      <w:i/>
    </w:rPr>
  </w:style>
  <w:style w:type="paragraph" w:styleId="af0">
    <w:name w:val="Balloon Text"/>
    <w:basedOn w:val="a"/>
    <w:link w:val="af1"/>
    <w:uiPriority w:val="99"/>
    <w:rsid w:val="000C222F"/>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0C222F"/>
    <w:rPr>
      <w:rFonts w:ascii="Segoe UI" w:eastAsiaTheme="minorEastAsia" w:hAnsi="Segoe UI" w:cs="Times New Roman"/>
      <w:sz w:val="18"/>
      <w:szCs w:val="18"/>
      <w:lang w:eastAsia="ru-RU"/>
    </w:rPr>
  </w:style>
  <w:style w:type="paragraph" w:customStyle="1" w:styleId="ConsPlusNormal">
    <w:name w:val="ConsPlusNormal"/>
    <w:rsid w:val="000C222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2">
    <w:name w:val="header"/>
    <w:basedOn w:val="a"/>
    <w:link w:val="af3"/>
    <w:uiPriority w:val="99"/>
    <w:unhideWhenUsed/>
    <w:rsid w:val="000C222F"/>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0C222F"/>
    <w:rPr>
      <w:rFonts w:ascii="Times New Roman" w:eastAsiaTheme="minorEastAsia" w:hAnsi="Times New Roman" w:cs="Times New Roman"/>
      <w:sz w:val="24"/>
      <w:szCs w:val="24"/>
      <w:lang w:eastAsia="ru-RU"/>
    </w:rPr>
  </w:style>
  <w:style w:type="character" w:customStyle="1" w:styleId="af4">
    <w:name w:val="Текст примечания Знак"/>
    <w:link w:val="af5"/>
    <w:uiPriority w:val="99"/>
    <w:locked/>
    <w:rsid w:val="000C222F"/>
    <w:rPr>
      <w:rFonts w:ascii="Times New Roman" w:hAnsi="Times New Roman"/>
      <w:sz w:val="20"/>
    </w:rPr>
  </w:style>
  <w:style w:type="paragraph" w:styleId="af5">
    <w:name w:val="annotation text"/>
    <w:basedOn w:val="a"/>
    <w:link w:val="af4"/>
    <w:uiPriority w:val="99"/>
    <w:unhideWhenUsed/>
    <w:rsid w:val="000C222F"/>
    <w:pPr>
      <w:spacing w:after="0" w:line="240" w:lineRule="auto"/>
    </w:pPr>
    <w:rPr>
      <w:rFonts w:ascii="Times New Roman" w:eastAsiaTheme="minorHAnsi" w:hAnsi="Times New Roman" w:cstheme="minorBidi"/>
      <w:sz w:val="20"/>
      <w:lang w:eastAsia="en-US"/>
    </w:rPr>
  </w:style>
  <w:style w:type="character" w:customStyle="1" w:styleId="12">
    <w:name w:val="Текст примечания Знак1"/>
    <w:basedOn w:val="a0"/>
    <w:uiPriority w:val="99"/>
    <w:semiHidden/>
    <w:rsid w:val="000C222F"/>
    <w:rPr>
      <w:rFonts w:eastAsiaTheme="minorEastAsia" w:cs="Times New Roman"/>
      <w:sz w:val="20"/>
      <w:szCs w:val="20"/>
      <w:lang w:eastAsia="ru-RU"/>
    </w:rPr>
  </w:style>
  <w:style w:type="character" w:customStyle="1" w:styleId="16">
    <w:name w:val="Текст примечания Знак16"/>
    <w:basedOn w:val="a0"/>
    <w:uiPriority w:val="99"/>
    <w:semiHidden/>
    <w:rsid w:val="000C222F"/>
    <w:rPr>
      <w:rFonts w:cs="Times New Roman"/>
      <w:sz w:val="20"/>
      <w:szCs w:val="20"/>
    </w:rPr>
  </w:style>
  <w:style w:type="character" w:customStyle="1" w:styleId="15">
    <w:name w:val="Текст примечания Знак15"/>
    <w:basedOn w:val="a0"/>
    <w:uiPriority w:val="99"/>
    <w:semiHidden/>
    <w:rsid w:val="000C222F"/>
    <w:rPr>
      <w:rFonts w:cs="Times New Roman"/>
      <w:sz w:val="20"/>
      <w:szCs w:val="20"/>
    </w:rPr>
  </w:style>
  <w:style w:type="character" w:customStyle="1" w:styleId="14">
    <w:name w:val="Текст примечания Знак14"/>
    <w:basedOn w:val="a0"/>
    <w:uiPriority w:val="99"/>
    <w:semiHidden/>
    <w:rsid w:val="000C222F"/>
    <w:rPr>
      <w:rFonts w:cs="Times New Roman"/>
      <w:sz w:val="20"/>
      <w:szCs w:val="20"/>
    </w:rPr>
  </w:style>
  <w:style w:type="character" w:customStyle="1" w:styleId="13">
    <w:name w:val="Текст примечания Знак13"/>
    <w:basedOn w:val="a0"/>
    <w:uiPriority w:val="99"/>
    <w:semiHidden/>
    <w:rsid w:val="000C222F"/>
    <w:rPr>
      <w:rFonts w:cs="Times New Roman"/>
      <w:sz w:val="20"/>
      <w:szCs w:val="20"/>
    </w:rPr>
  </w:style>
  <w:style w:type="character" w:customStyle="1" w:styleId="120">
    <w:name w:val="Текст примечания Знак12"/>
    <w:basedOn w:val="a0"/>
    <w:uiPriority w:val="99"/>
    <w:semiHidden/>
    <w:rsid w:val="000C222F"/>
    <w:rPr>
      <w:rFonts w:cs="Times New Roman"/>
      <w:sz w:val="20"/>
      <w:szCs w:val="20"/>
    </w:rPr>
  </w:style>
  <w:style w:type="character" w:customStyle="1" w:styleId="110">
    <w:name w:val="Текст примечания Знак11"/>
    <w:basedOn w:val="a0"/>
    <w:uiPriority w:val="99"/>
    <w:rsid w:val="000C222F"/>
    <w:rPr>
      <w:rFonts w:cs="Times New Roman"/>
      <w:sz w:val="20"/>
      <w:szCs w:val="20"/>
    </w:rPr>
  </w:style>
  <w:style w:type="character" w:customStyle="1" w:styleId="af6">
    <w:name w:val="Тема примечания Знак"/>
    <w:link w:val="af7"/>
    <w:uiPriority w:val="99"/>
    <w:locked/>
    <w:rsid w:val="000C222F"/>
    <w:rPr>
      <w:b/>
    </w:rPr>
  </w:style>
  <w:style w:type="paragraph" w:styleId="af7">
    <w:name w:val="annotation subject"/>
    <w:basedOn w:val="af5"/>
    <w:next w:val="af5"/>
    <w:link w:val="af6"/>
    <w:uiPriority w:val="99"/>
    <w:unhideWhenUsed/>
    <w:rsid w:val="000C222F"/>
    <w:rPr>
      <w:rFonts w:asciiTheme="minorHAnsi" w:hAnsiTheme="minorHAnsi"/>
      <w:b/>
      <w:sz w:val="22"/>
    </w:rPr>
  </w:style>
  <w:style w:type="character" w:customStyle="1" w:styleId="17">
    <w:name w:val="Тема примечания Знак1"/>
    <w:basedOn w:val="12"/>
    <w:uiPriority w:val="99"/>
    <w:semiHidden/>
    <w:rsid w:val="000C222F"/>
    <w:rPr>
      <w:rFonts w:eastAsiaTheme="minorEastAsia" w:cs="Times New Roman"/>
      <w:b/>
      <w:bCs/>
      <w:sz w:val="20"/>
      <w:szCs w:val="20"/>
      <w:lang w:eastAsia="ru-RU"/>
    </w:rPr>
  </w:style>
  <w:style w:type="character" w:customStyle="1" w:styleId="160">
    <w:name w:val="Тема примечания Знак16"/>
    <w:basedOn w:val="af4"/>
    <w:uiPriority w:val="99"/>
    <w:semiHidden/>
    <w:rsid w:val="000C222F"/>
    <w:rPr>
      <w:rFonts w:ascii="Times New Roman" w:hAnsi="Times New Roman" w:cs="Times New Roman"/>
      <w:b/>
      <w:bCs/>
      <w:sz w:val="20"/>
      <w:szCs w:val="20"/>
    </w:rPr>
  </w:style>
  <w:style w:type="character" w:customStyle="1" w:styleId="150">
    <w:name w:val="Тема примечания Знак15"/>
    <w:basedOn w:val="af4"/>
    <w:uiPriority w:val="99"/>
    <w:semiHidden/>
    <w:rsid w:val="000C222F"/>
    <w:rPr>
      <w:rFonts w:ascii="Times New Roman" w:hAnsi="Times New Roman" w:cs="Times New Roman"/>
      <w:b/>
      <w:bCs/>
      <w:sz w:val="20"/>
      <w:szCs w:val="20"/>
    </w:rPr>
  </w:style>
  <w:style w:type="character" w:customStyle="1" w:styleId="140">
    <w:name w:val="Тема примечания Знак14"/>
    <w:basedOn w:val="af4"/>
    <w:uiPriority w:val="99"/>
    <w:semiHidden/>
    <w:rsid w:val="000C222F"/>
    <w:rPr>
      <w:rFonts w:ascii="Times New Roman" w:hAnsi="Times New Roman" w:cs="Times New Roman"/>
      <w:b/>
      <w:bCs/>
      <w:sz w:val="20"/>
      <w:szCs w:val="20"/>
    </w:rPr>
  </w:style>
  <w:style w:type="character" w:customStyle="1" w:styleId="130">
    <w:name w:val="Тема примечания Знак13"/>
    <w:basedOn w:val="af4"/>
    <w:uiPriority w:val="99"/>
    <w:semiHidden/>
    <w:rsid w:val="000C222F"/>
    <w:rPr>
      <w:rFonts w:ascii="Times New Roman" w:hAnsi="Times New Roman" w:cs="Times New Roman"/>
      <w:b/>
      <w:bCs/>
      <w:sz w:val="20"/>
      <w:szCs w:val="20"/>
    </w:rPr>
  </w:style>
  <w:style w:type="character" w:customStyle="1" w:styleId="121">
    <w:name w:val="Тема примечания Знак12"/>
    <w:basedOn w:val="af4"/>
    <w:uiPriority w:val="99"/>
    <w:semiHidden/>
    <w:rsid w:val="000C222F"/>
    <w:rPr>
      <w:rFonts w:ascii="Times New Roman" w:hAnsi="Times New Roman" w:cs="Times New Roman"/>
      <w:b/>
      <w:bCs/>
      <w:sz w:val="20"/>
      <w:szCs w:val="20"/>
    </w:rPr>
  </w:style>
  <w:style w:type="character" w:customStyle="1" w:styleId="111">
    <w:name w:val="Тема примечания Знак11"/>
    <w:basedOn w:val="110"/>
    <w:uiPriority w:val="99"/>
    <w:rsid w:val="000C222F"/>
    <w:rPr>
      <w:rFonts w:cs="Times New Roman"/>
      <w:b/>
      <w:bCs/>
      <w:sz w:val="20"/>
      <w:szCs w:val="20"/>
    </w:rPr>
  </w:style>
  <w:style w:type="paragraph" w:styleId="25">
    <w:name w:val="Body Text Indent 2"/>
    <w:basedOn w:val="a"/>
    <w:link w:val="26"/>
    <w:uiPriority w:val="99"/>
    <w:rsid w:val="000C222F"/>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0C222F"/>
    <w:rPr>
      <w:rFonts w:ascii="Times New Roman" w:eastAsiaTheme="minorEastAsia" w:hAnsi="Times New Roman" w:cs="Times New Roman"/>
      <w:sz w:val="24"/>
      <w:szCs w:val="24"/>
      <w:lang w:eastAsia="ru-RU"/>
    </w:rPr>
  </w:style>
  <w:style w:type="character" w:customStyle="1" w:styleId="af8">
    <w:name w:val="Цветовое выделение"/>
    <w:uiPriority w:val="99"/>
    <w:rsid w:val="000C222F"/>
    <w:rPr>
      <w:b/>
      <w:color w:val="26282F"/>
    </w:rPr>
  </w:style>
  <w:style w:type="character" w:customStyle="1" w:styleId="af9">
    <w:name w:val="Гипертекстовая ссылка"/>
    <w:uiPriority w:val="99"/>
    <w:rsid w:val="000C222F"/>
    <w:rPr>
      <w:b/>
      <w:color w:val="106BBE"/>
    </w:rPr>
  </w:style>
  <w:style w:type="character" w:customStyle="1" w:styleId="afa">
    <w:name w:val="Активная гипертекстовая ссылка"/>
    <w:uiPriority w:val="99"/>
    <w:rsid w:val="000C222F"/>
    <w:rPr>
      <w:b/>
      <w:color w:val="106BBE"/>
      <w:u w:val="single"/>
    </w:rPr>
  </w:style>
  <w:style w:type="paragraph" w:customStyle="1" w:styleId="afb">
    <w:name w:val="Внимание"/>
    <w:basedOn w:val="a"/>
    <w:next w:val="a"/>
    <w:uiPriority w:val="99"/>
    <w:rsid w:val="000C222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0C222F"/>
  </w:style>
  <w:style w:type="paragraph" w:customStyle="1" w:styleId="afd">
    <w:name w:val="Внимание: недобросовестность!"/>
    <w:basedOn w:val="afb"/>
    <w:next w:val="a"/>
    <w:uiPriority w:val="99"/>
    <w:rsid w:val="000C222F"/>
  </w:style>
  <w:style w:type="character" w:customStyle="1" w:styleId="afe">
    <w:name w:val="Выделение для Базового Поиска"/>
    <w:uiPriority w:val="99"/>
    <w:rsid w:val="000C222F"/>
    <w:rPr>
      <w:b/>
      <w:color w:val="0058A9"/>
    </w:rPr>
  </w:style>
  <w:style w:type="character" w:customStyle="1" w:styleId="aff">
    <w:name w:val="Выделение для Базового Поиска (курсив)"/>
    <w:uiPriority w:val="99"/>
    <w:rsid w:val="000C222F"/>
    <w:rPr>
      <w:b/>
      <w:i/>
      <w:color w:val="0058A9"/>
    </w:rPr>
  </w:style>
  <w:style w:type="paragraph" w:customStyle="1" w:styleId="aff0">
    <w:name w:val="Дочерний элемент списка"/>
    <w:basedOn w:val="a"/>
    <w:next w:val="a"/>
    <w:uiPriority w:val="99"/>
    <w:rsid w:val="000C222F"/>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0C222F"/>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1"/>
    <w:next w:val="a"/>
    <w:uiPriority w:val="99"/>
    <w:rsid w:val="000C222F"/>
    <w:rPr>
      <w:b/>
      <w:bCs/>
      <w:color w:val="0058A9"/>
      <w:shd w:val="clear" w:color="auto" w:fill="ECE9D8"/>
    </w:rPr>
  </w:style>
  <w:style w:type="paragraph" w:customStyle="1" w:styleId="aff2">
    <w:name w:val="Заголовок группы контролов"/>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0C222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0C222F"/>
    <w:rPr>
      <w:b/>
      <w:color w:val="26282F"/>
    </w:rPr>
  </w:style>
  <w:style w:type="paragraph" w:customStyle="1" w:styleId="aff6">
    <w:name w:val="Заголовок статьи"/>
    <w:basedOn w:val="a"/>
    <w:next w:val="a"/>
    <w:uiPriority w:val="99"/>
    <w:rsid w:val="000C222F"/>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0C222F"/>
    <w:rPr>
      <w:b/>
      <w:color w:val="FF0000"/>
    </w:rPr>
  </w:style>
  <w:style w:type="paragraph" w:customStyle="1" w:styleId="aff8">
    <w:name w:val="Заголовок ЭР (левое окно)"/>
    <w:basedOn w:val="a"/>
    <w:next w:val="a"/>
    <w:uiPriority w:val="99"/>
    <w:rsid w:val="000C222F"/>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0C222F"/>
    <w:pPr>
      <w:spacing w:after="0"/>
      <w:jc w:val="left"/>
    </w:pPr>
  </w:style>
  <w:style w:type="paragraph" w:customStyle="1" w:styleId="affa">
    <w:name w:val="Интерактивный заголовок"/>
    <w:basedOn w:val="18"/>
    <w:next w:val="a"/>
    <w:uiPriority w:val="99"/>
    <w:rsid w:val="000C222F"/>
    <w:rPr>
      <w:u w:val="single"/>
    </w:rPr>
  </w:style>
  <w:style w:type="paragraph" w:customStyle="1" w:styleId="affb">
    <w:name w:val="Текст информации об изменениях"/>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0C222F"/>
    <w:pPr>
      <w:spacing w:before="180"/>
      <w:ind w:left="360" w:right="360" w:firstLine="0"/>
    </w:pPr>
    <w:rPr>
      <w:shd w:val="clear" w:color="auto" w:fill="EAEFED"/>
    </w:rPr>
  </w:style>
  <w:style w:type="paragraph" w:customStyle="1" w:styleId="affd">
    <w:name w:val="Текст (справка)"/>
    <w:basedOn w:val="a"/>
    <w:next w:val="a"/>
    <w:uiPriority w:val="99"/>
    <w:rsid w:val="000C222F"/>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0C222F"/>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0C222F"/>
    <w:rPr>
      <w:i/>
      <w:iCs/>
    </w:rPr>
  </w:style>
  <w:style w:type="paragraph" w:customStyle="1" w:styleId="afff0">
    <w:name w:val="Текст (лев. подпись)"/>
    <w:basedOn w:val="a"/>
    <w:next w:val="a"/>
    <w:uiPriority w:val="99"/>
    <w:rsid w:val="000C222F"/>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0C222F"/>
    <w:rPr>
      <w:sz w:val="14"/>
      <w:szCs w:val="14"/>
    </w:rPr>
  </w:style>
  <w:style w:type="paragraph" w:customStyle="1" w:styleId="afff2">
    <w:name w:val="Текст (прав. подпись)"/>
    <w:basedOn w:val="a"/>
    <w:next w:val="a"/>
    <w:uiPriority w:val="99"/>
    <w:rsid w:val="000C222F"/>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0C222F"/>
    <w:rPr>
      <w:sz w:val="14"/>
      <w:szCs w:val="14"/>
    </w:rPr>
  </w:style>
  <w:style w:type="paragraph" w:customStyle="1" w:styleId="afff4">
    <w:name w:val="Комментарий пользователя"/>
    <w:basedOn w:val="affe"/>
    <w:next w:val="a"/>
    <w:uiPriority w:val="99"/>
    <w:rsid w:val="000C222F"/>
    <w:pPr>
      <w:jc w:val="left"/>
    </w:pPr>
    <w:rPr>
      <w:shd w:val="clear" w:color="auto" w:fill="FFDFE0"/>
    </w:rPr>
  </w:style>
  <w:style w:type="paragraph" w:customStyle="1" w:styleId="afff5">
    <w:name w:val="Куда обратиться?"/>
    <w:basedOn w:val="afb"/>
    <w:next w:val="a"/>
    <w:uiPriority w:val="99"/>
    <w:rsid w:val="000C222F"/>
  </w:style>
  <w:style w:type="paragraph" w:customStyle="1" w:styleId="afff6">
    <w:name w:val="Моноширинный"/>
    <w:basedOn w:val="a"/>
    <w:next w:val="a"/>
    <w:uiPriority w:val="99"/>
    <w:rsid w:val="000C222F"/>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0C222F"/>
    <w:rPr>
      <w:b/>
      <w:color w:val="26282F"/>
      <w:shd w:val="clear" w:color="auto" w:fill="FFF580"/>
    </w:rPr>
  </w:style>
  <w:style w:type="paragraph" w:customStyle="1" w:styleId="afff8">
    <w:name w:val="Напишите нам"/>
    <w:basedOn w:val="a"/>
    <w:next w:val="a"/>
    <w:uiPriority w:val="99"/>
    <w:rsid w:val="000C222F"/>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0C222F"/>
    <w:rPr>
      <w:b/>
      <w:color w:val="000000"/>
      <w:shd w:val="clear" w:color="auto" w:fill="D8EDE8"/>
    </w:rPr>
  </w:style>
  <w:style w:type="paragraph" w:customStyle="1" w:styleId="afffa">
    <w:name w:val="Необходимые документы"/>
    <w:basedOn w:val="afb"/>
    <w:next w:val="a"/>
    <w:uiPriority w:val="99"/>
    <w:rsid w:val="000C222F"/>
    <w:pPr>
      <w:ind w:firstLine="118"/>
    </w:pPr>
  </w:style>
  <w:style w:type="paragraph" w:customStyle="1" w:styleId="afffb">
    <w:name w:val="Нормальный (таблица)"/>
    <w:basedOn w:val="a"/>
    <w:next w:val="a"/>
    <w:uiPriority w:val="99"/>
    <w:rsid w:val="000C222F"/>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0C222F"/>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0C222F"/>
    <w:pPr>
      <w:ind w:left="140"/>
    </w:pPr>
  </w:style>
  <w:style w:type="character" w:customStyle="1" w:styleId="afffe">
    <w:name w:val="Опечатки"/>
    <w:uiPriority w:val="99"/>
    <w:rsid w:val="000C222F"/>
    <w:rPr>
      <w:color w:val="FF0000"/>
    </w:rPr>
  </w:style>
  <w:style w:type="paragraph" w:customStyle="1" w:styleId="affff">
    <w:name w:val="Переменная часть"/>
    <w:basedOn w:val="aff1"/>
    <w:next w:val="a"/>
    <w:uiPriority w:val="99"/>
    <w:rsid w:val="000C222F"/>
    <w:rPr>
      <w:sz w:val="18"/>
      <w:szCs w:val="18"/>
    </w:rPr>
  </w:style>
  <w:style w:type="paragraph" w:customStyle="1" w:styleId="affff0">
    <w:name w:val="Подвал для информации об изменениях"/>
    <w:basedOn w:val="1"/>
    <w:next w:val="a"/>
    <w:uiPriority w:val="99"/>
    <w:rsid w:val="000C222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0C222F"/>
    <w:rPr>
      <w:b/>
      <w:bCs/>
    </w:rPr>
  </w:style>
  <w:style w:type="paragraph" w:customStyle="1" w:styleId="affff2">
    <w:name w:val="Подчёркнуный текст"/>
    <w:basedOn w:val="a"/>
    <w:next w:val="a"/>
    <w:uiPriority w:val="99"/>
    <w:rsid w:val="000C222F"/>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0C222F"/>
    <w:rPr>
      <w:sz w:val="20"/>
      <w:szCs w:val="20"/>
    </w:rPr>
  </w:style>
  <w:style w:type="paragraph" w:customStyle="1" w:styleId="affff4">
    <w:name w:val="Прижатый влево"/>
    <w:basedOn w:val="a"/>
    <w:next w:val="a"/>
    <w:uiPriority w:val="99"/>
    <w:rsid w:val="000C222F"/>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0C222F"/>
  </w:style>
  <w:style w:type="paragraph" w:customStyle="1" w:styleId="affff6">
    <w:name w:val="Примечание."/>
    <w:basedOn w:val="afb"/>
    <w:next w:val="a"/>
    <w:uiPriority w:val="99"/>
    <w:rsid w:val="000C222F"/>
  </w:style>
  <w:style w:type="character" w:customStyle="1" w:styleId="affff7">
    <w:name w:val="Продолжение ссылки"/>
    <w:uiPriority w:val="99"/>
    <w:rsid w:val="000C222F"/>
  </w:style>
  <w:style w:type="paragraph" w:customStyle="1" w:styleId="affff8">
    <w:name w:val="Словарная статья"/>
    <w:basedOn w:val="a"/>
    <w:next w:val="a"/>
    <w:uiPriority w:val="99"/>
    <w:rsid w:val="000C222F"/>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0C222F"/>
    <w:rPr>
      <w:b/>
      <w:color w:val="26282F"/>
    </w:rPr>
  </w:style>
  <w:style w:type="character" w:customStyle="1" w:styleId="affffa">
    <w:name w:val="Сравнение редакций. Добавленный фрагмент"/>
    <w:uiPriority w:val="99"/>
    <w:rsid w:val="000C222F"/>
    <w:rPr>
      <w:color w:val="000000"/>
      <w:shd w:val="clear" w:color="auto" w:fill="C1D7FF"/>
    </w:rPr>
  </w:style>
  <w:style w:type="character" w:customStyle="1" w:styleId="affffb">
    <w:name w:val="Сравнение редакций. Удаленный фрагмент"/>
    <w:uiPriority w:val="99"/>
    <w:rsid w:val="000C222F"/>
    <w:rPr>
      <w:color w:val="000000"/>
      <w:shd w:val="clear" w:color="auto" w:fill="C4C413"/>
    </w:rPr>
  </w:style>
  <w:style w:type="paragraph" w:customStyle="1" w:styleId="affffc">
    <w:name w:val="Ссылка на официальную публикацию"/>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0C222F"/>
    <w:rPr>
      <w:b/>
      <w:color w:val="749232"/>
    </w:rPr>
  </w:style>
  <w:style w:type="paragraph" w:customStyle="1" w:styleId="affffe">
    <w:name w:val="Текст в таблице"/>
    <w:basedOn w:val="afffb"/>
    <w:next w:val="a"/>
    <w:uiPriority w:val="99"/>
    <w:rsid w:val="000C222F"/>
    <w:pPr>
      <w:ind w:firstLine="500"/>
    </w:pPr>
  </w:style>
  <w:style w:type="paragraph" w:customStyle="1" w:styleId="afffff">
    <w:name w:val="Текст ЭР (см. также)"/>
    <w:basedOn w:val="a"/>
    <w:next w:val="a"/>
    <w:uiPriority w:val="99"/>
    <w:rsid w:val="000C222F"/>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0C222F"/>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0C222F"/>
    <w:rPr>
      <w:b/>
      <w:strike/>
      <w:color w:val="666600"/>
    </w:rPr>
  </w:style>
  <w:style w:type="paragraph" w:customStyle="1" w:styleId="afffff2">
    <w:name w:val="Формула"/>
    <w:basedOn w:val="a"/>
    <w:next w:val="a"/>
    <w:uiPriority w:val="99"/>
    <w:rsid w:val="000C222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0C222F"/>
    <w:pPr>
      <w:jc w:val="center"/>
    </w:pPr>
  </w:style>
  <w:style w:type="paragraph" w:customStyle="1" w:styleId="-">
    <w:name w:val="ЭР-содержание (правое окно)"/>
    <w:basedOn w:val="a"/>
    <w:next w:val="a"/>
    <w:uiPriority w:val="99"/>
    <w:rsid w:val="000C222F"/>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0C222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4">
    <w:name w:val="annotation reference"/>
    <w:basedOn w:val="a0"/>
    <w:uiPriority w:val="99"/>
    <w:unhideWhenUsed/>
    <w:rsid w:val="000C222F"/>
    <w:rPr>
      <w:rFonts w:cs="Times New Roman"/>
      <w:sz w:val="16"/>
    </w:rPr>
  </w:style>
  <w:style w:type="paragraph" w:styleId="41">
    <w:name w:val="toc 4"/>
    <w:basedOn w:val="a"/>
    <w:next w:val="a"/>
    <w:autoRedefine/>
    <w:uiPriority w:val="39"/>
    <w:rsid w:val="000C222F"/>
    <w:pPr>
      <w:spacing w:after="0" w:line="240" w:lineRule="auto"/>
      <w:ind w:left="720"/>
    </w:pPr>
    <w:rPr>
      <w:rFonts w:ascii="Calibri" w:hAnsi="Calibri" w:cs="Calibri"/>
      <w:sz w:val="20"/>
      <w:szCs w:val="20"/>
    </w:rPr>
  </w:style>
  <w:style w:type="paragraph" w:styleId="51">
    <w:name w:val="toc 5"/>
    <w:basedOn w:val="a"/>
    <w:next w:val="a"/>
    <w:autoRedefine/>
    <w:uiPriority w:val="39"/>
    <w:rsid w:val="000C222F"/>
    <w:pPr>
      <w:spacing w:after="0" w:line="240" w:lineRule="auto"/>
      <w:ind w:left="960"/>
    </w:pPr>
    <w:rPr>
      <w:rFonts w:ascii="Calibri" w:hAnsi="Calibri" w:cs="Calibri"/>
      <w:sz w:val="20"/>
      <w:szCs w:val="20"/>
    </w:rPr>
  </w:style>
  <w:style w:type="paragraph" w:styleId="61">
    <w:name w:val="toc 6"/>
    <w:basedOn w:val="a"/>
    <w:next w:val="a"/>
    <w:autoRedefine/>
    <w:uiPriority w:val="39"/>
    <w:rsid w:val="000C222F"/>
    <w:pPr>
      <w:spacing w:after="0" w:line="240" w:lineRule="auto"/>
      <w:ind w:left="1200"/>
    </w:pPr>
    <w:rPr>
      <w:rFonts w:ascii="Calibri" w:hAnsi="Calibri" w:cs="Calibri"/>
      <w:sz w:val="20"/>
      <w:szCs w:val="20"/>
    </w:rPr>
  </w:style>
  <w:style w:type="paragraph" w:styleId="7">
    <w:name w:val="toc 7"/>
    <w:basedOn w:val="a"/>
    <w:next w:val="a"/>
    <w:autoRedefine/>
    <w:uiPriority w:val="39"/>
    <w:rsid w:val="000C222F"/>
    <w:pPr>
      <w:spacing w:after="0" w:line="240" w:lineRule="auto"/>
      <w:ind w:left="1440"/>
    </w:pPr>
    <w:rPr>
      <w:rFonts w:ascii="Calibri" w:hAnsi="Calibri" w:cs="Calibri"/>
      <w:sz w:val="20"/>
      <w:szCs w:val="20"/>
    </w:rPr>
  </w:style>
  <w:style w:type="paragraph" w:styleId="8">
    <w:name w:val="toc 8"/>
    <w:basedOn w:val="a"/>
    <w:next w:val="a"/>
    <w:autoRedefine/>
    <w:uiPriority w:val="39"/>
    <w:rsid w:val="000C222F"/>
    <w:pPr>
      <w:spacing w:after="0" w:line="240" w:lineRule="auto"/>
      <w:ind w:left="1680"/>
    </w:pPr>
    <w:rPr>
      <w:rFonts w:ascii="Calibri" w:hAnsi="Calibri" w:cs="Calibri"/>
      <w:sz w:val="20"/>
      <w:szCs w:val="20"/>
    </w:rPr>
  </w:style>
  <w:style w:type="paragraph" w:styleId="9">
    <w:name w:val="toc 9"/>
    <w:basedOn w:val="a"/>
    <w:next w:val="a"/>
    <w:autoRedefine/>
    <w:uiPriority w:val="39"/>
    <w:rsid w:val="000C222F"/>
    <w:pPr>
      <w:spacing w:after="0" w:line="240" w:lineRule="auto"/>
      <w:ind w:left="1920"/>
    </w:pPr>
    <w:rPr>
      <w:rFonts w:ascii="Calibri" w:hAnsi="Calibri" w:cs="Calibri"/>
      <w:sz w:val="20"/>
      <w:szCs w:val="20"/>
    </w:rPr>
  </w:style>
  <w:style w:type="paragraph" w:customStyle="1" w:styleId="s1">
    <w:name w:val="s_1"/>
    <w:basedOn w:val="a"/>
    <w:rsid w:val="000C222F"/>
    <w:pPr>
      <w:spacing w:before="100" w:beforeAutospacing="1" w:after="100" w:afterAutospacing="1" w:line="240" w:lineRule="auto"/>
    </w:pPr>
    <w:rPr>
      <w:rFonts w:ascii="Times New Roman" w:hAnsi="Times New Roman"/>
      <w:sz w:val="24"/>
      <w:szCs w:val="24"/>
    </w:rPr>
  </w:style>
  <w:style w:type="paragraph" w:styleId="afffff5">
    <w:name w:val="endnote text"/>
    <w:basedOn w:val="a"/>
    <w:link w:val="afffff6"/>
    <w:uiPriority w:val="99"/>
    <w:semiHidden/>
    <w:unhideWhenUsed/>
    <w:rsid w:val="000C222F"/>
    <w:pPr>
      <w:spacing w:after="0" w:line="240" w:lineRule="auto"/>
    </w:pPr>
    <w:rPr>
      <w:sz w:val="20"/>
      <w:szCs w:val="20"/>
    </w:rPr>
  </w:style>
  <w:style w:type="character" w:customStyle="1" w:styleId="afffff6">
    <w:name w:val="Текст концевой сноски Знак"/>
    <w:basedOn w:val="a0"/>
    <w:link w:val="afffff5"/>
    <w:uiPriority w:val="99"/>
    <w:semiHidden/>
    <w:rsid w:val="000C222F"/>
    <w:rPr>
      <w:rFonts w:eastAsiaTheme="minorEastAsia" w:cs="Times New Roman"/>
      <w:sz w:val="20"/>
      <w:szCs w:val="20"/>
      <w:lang w:eastAsia="ru-RU"/>
    </w:rPr>
  </w:style>
  <w:style w:type="character" w:styleId="afffff7">
    <w:name w:val="endnote reference"/>
    <w:basedOn w:val="a0"/>
    <w:uiPriority w:val="99"/>
    <w:semiHidden/>
    <w:unhideWhenUsed/>
    <w:rsid w:val="000C222F"/>
    <w:rPr>
      <w:rFonts w:cs="Times New Roman"/>
      <w:vertAlign w:val="superscript"/>
    </w:rPr>
  </w:style>
  <w:style w:type="paragraph" w:styleId="afffff8">
    <w:name w:val="No Spacing"/>
    <w:link w:val="afffff9"/>
    <w:uiPriority w:val="1"/>
    <w:qFormat/>
    <w:rsid w:val="000C222F"/>
    <w:pPr>
      <w:spacing w:after="0" w:line="240" w:lineRule="auto"/>
    </w:pPr>
    <w:rPr>
      <w:rFonts w:ascii="Times New Roman" w:eastAsiaTheme="minorEastAsia" w:hAnsi="Times New Roman" w:cs="Times New Roman"/>
      <w:color w:val="000000"/>
      <w:sz w:val="20"/>
      <w:szCs w:val="20"/>
      <w:lang w:eastAsia="ru-RU"/>
    </w:rPr>
  </w:style>
  <w:style w:type="character" w:styleId="afffffa">
    <w:name w:val="FollowedHyperlink"/>
    <w:basedOn w:val="a0"/>
    <w:uiPriority w:val="99"/>
    <w:semiHidden/>
    <w:unhideWhenUsed/>
    <w:rsid w:val="000C222F"/>
    <w:rPr>
      <w:rFonts w:cs="Times New Roman"/>
      <w:color w:val="954F72" w:themeColor="followedHyperlink"/>
      <w:u w:val="single"/>
    </w:rPr>
  </w:style>
  <w:style w:type="table" w:customStyle="1" w:styleId="TableNormal">
    <w:name w:val="Table Normal"/>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paragraph" w:styleId="afffffb">
    <w:name w:val="Title"/>
    <w:basedOn w:val="a"/>
    <w:next w:val="a"/>
    <w:link w:val="afffffc"/>
    <w:uiPriority w:val="10"/>
    <w:rsid w:val="000C222F"/>
    <w:pPr>
      <w:keepNext/>
      <w:keepLines/>
      <w:spacing w:before="480" w:after="120" w:line="240" w:lineRule="auto"/>
      <w:contextualSpacing/>
    </w:pPr>
    <w:rPr>
      <w:rFonts w:ascii="Times New Roman" w:hAnsi="Times New Roman"/>
      <w:b/>
      <w:color w:val="000000"/>
      <w:sz w:val="72"/>
      <w:szCs w:val="72"/>
    </w:rPr>
  </w:style>
  <w:style w:type="character" w:customStyle="1" w:styleId="afffffc">
    <w:name w:val="Заголовок Знак"/>
    <w:basedOn w:val="a0"/>
    <w:link w:val="afffffb"/>
    <w:uiPriority w:val="10"/>
    <w:rsid w:val="000C222F"/>
    <w:rPr>
      <w:rFonts w:ascii="Times New Roman" w:eastAsiaTheme="minorEastAsia" w:hAnsi="Times New Roman" w:cs="Times New Roman"/>
      <w:b/>
      <w:color w:val="000000"/>
      <w:sz w:val="72"/>
      <w:szCs w:val="72"/>
      <w:lang w:eastAsia="ru-RU"/>
    </w:rPr>
  </w:style>
  <w:style w:type="paragraph" w:styleId="afffffd">
    <w:name w:val="Subtitle"/>
    <w:basedOn w:val="a"/>
    <w:next w:val="a"/>
    <w:link w:val="afffffe"/>
    <w:uiPriority w:val="11"/>
    <w:rsid w:val="000C222F"/>
    <w:pPr>
      <w:keepNext/>
      <w:keepLines/>
      <w:spacing w:before="360" w:after="80" w:line="240" w:lineRule="auto"/>
      <w:contextualSpacing/>
    </w:pPr>
    <w:rPr>
      <w:rFonts w:ascii="Georgia" w:hAnsi="Georgia" w:cs="Georgia"/>
      <w:i/>
      <w:color w:val="666666"/>
      <w:sz w:val="48"/>
      <w:szCs w:val="48"/>
    </w:rPr>
  </w:style>
  <w:style w:type="character" w:customStyle="1" w:styleId="afffffe">
    <w:name w:val="Подзаголовок Знак"/>
    <w:basedOn w:val="a0"/>
    <w:link w:val="afffffd"/>
    <w:uiPriority w:val="11"/>
    <w:rsid w:val="000C222F"/>
    <w:rPr>
      <w:rFonts w:ascii="Georgia" w:eastAsiaTheme="minorEastAsia" w:hAnsi="Georgia" w:cs="Georgia"/>
      <w:i/>
      <w:color w:val="666666"/>
      <w:sz w:val="48"/>
      <w:szCs w:val="48"/>
      <w:lang w:eastAsia="ru-RU"/>
    </w:rPr>
  </w:style>
  <w:style w:type="paragraph" w:customStyle="1" w:styleId="27">
    <w:name w:val="Абзац списка2"/>
    <w:basedOn w:val="a"/>
    <w:rsid w:val="000C222F"/>
    <w:pPr>
      <w:spacing w:after="160" w:line="259" w:lineRule="auto"/>
      <w:ind w:left="720"/>
      <w:contextualSpacing/>
    </w:pPr>
    <w:rPr>
      <w:rFonts w:ascii="Calibri" w:hAnsi="Calibri"/>
      <w:lang w:eastAsia="en-US"/>
    </w:rPr>
  </w:style>
  <w:style w:type="character" w:customStyle="1" w:styleId="post-b1">
    <w:name w:val="post-b1"/>
    <w:basedOn w:val="a0"/>
    <w:rsid w:val="000C222F"/>
    <w:rPr>
      <w:rFonts w:cs="Times New Roman"/>
      <w:b/>
      <w:bCs/>
    </w:rPr>
  </w:style>
  <w:style w:type="paragraph" w:customStyle="1" w:styleId="book-authors">
    <w:name w:val="book-authors"/>
    <w:basedOn w:val="a"/>
    <w:rsid w:val="000C222F"/>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0C222F"/>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0C222F"/>
    <w:pPr>
      <w:tabs>
        <w:tab w:val="left" w:pos="708"/>
      </w:tabs>
      <w:spacing w:after="160" w:line="240" w:lineRule="exact"/>
    </w:pPr>
    <w:rPr>
      <w:rFonts w:ascii="Verdana" w:hAnsi="Verdana" w:cs="Verdana"/>
      <w:sz w:val="20"/>
      <w:szCs w:val="20"/>
      <w:lang w:val="en-US" w:eastAsia="en-US"/>
    </w:rPr>
  </w:style>
  <w:style w:type="character" w:styleId="affffff">
    <w:name w:val="Strong"/>
    <w:basedOn w:val="a0"/>
    <w:uiPriority w:val="22"/>
    <w:qFormat/>
    <w:rsid w:val="000C222F"/>
    <w:rPr>
      <w:rFonts w:cs="Times New Roman"/>
      <w:b/>
    </w:rPr>
  </w:style>
  <w:style w:type="character" w:customStyle="1" w:styleId="afffff9">
    <w:name w:val="Без интервала Знак"/>
    <w:basedOn w:val="a0"/>
    <w:link w:val="afffff8"/>
    <w:uiPriority w:val="1"/>
    <w:locked/>
    <w:rsid w:val="000C222F"/>
    <w:rPr>
      <w:rFonts w:ascii="Times New Roman" w:eastAsiaTheme="minorEastAsia" w:hAnsi="Times New Roman" w:cs="Times New Roman"/>
      <w:color w:val="000000"/>
      <w:sz w:val="20"/>
      <w:szCs w:val="20"/>
      <w:lang w:eastAsia="ru-RU"/>
    </w:rPr>
  </w:style>
  <w:style w:type="paragraph" w:customStyle="1" w:styleId="normal-p">
    <w:name w:val="normal-p"/>
    <w:basedOn w:val="a"/>
    <w:rsid w:val="000C222F"/>
    <w:pPr>
      <w:spacing w:after="150" w:line="240" w:lineRule="auto"/>
    </w:pPr>
    <w:rPr>
      <w:rFonts w:ascii="Times New Roman" w:hAnsi="Times New Roman"/>
      <w:sz w:val="24"/>
      <w:szCs w:val="24"/>
      <w:lang w:eastAsia="zh-TW"/>
    </w:rPr>
  </w:style>
  <w:style w:type="character" w:customStyle="1" w:styleId="normal-h">
    <w:name w:val="normal-h"/>
    <w:basedOn w:val="a0"/>
    <w:rsid w:val="000C222F"/>
    <w:rPr>
      <w:rFonts w:cs="Times New Roman"/>
    </w:rPr>
  </w:style>
  <w:style w:type="table" w:customStyle="1" w:styleId="TableGrid">
    <w:name w:val="TableGrid"/>
    <w:rsid w:val="000C222F"/>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TableGrid1">
    <w:name w:val="TableGrid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0"/>
    <w:rsid w:val="000C222F"/>
    <w:rPr>
      <w:rFonts w:cs="Times New Roman"/>
    </w:rPr>
  </w:style>
  <w:style w:type="character" w:customStyle="1" w:styleId="FontStyle31">
    <w:name w:val="Font Style31"/>
    <w:rsid w:val="000C222F"/>
    <w:rPr>
      <w:rFonts w:ascii="Times New Roman" w:hAnsi="Times New Roman"/>
      <w:sz w:val="16"/>
    </w:rPr>
  </w:style>
  <w:style w:type="character" w:customStyle="1" w:styleId="l6">
    <w:name w:val="l6"/>
    <w:rsid w:val="000C222F"/>
  </w:style>
  <w:style w:type="character" w:customStyle="1" w:styleId="small">
    <w:name w:val="small"/>
    <w:basedOn w:val="a0"/>
    <w:rsid w:val="000C222F"/>
    <w:rPr>
      <w:rFonts w:cs="Times New Roman"/>
    </w:rPr>
  </w:style>
  <w:style w:type="table" w:styleId="19">
    <w:name w:val="Table Grid 1"/>
    <w:basedOn w:val="a1"/>
    <w:uiPriority w:val="9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C222F"/>
    <w:rPr>
      <w:rFonts w:eastAsia="Times New Roman"/>
      <w:i/>
      <w:sz w:val="27"/>
      <w:shd w:val="clear" w:color="auto" w:fill="FFFFFF"/>
    </w:rPr>
  </w:style>
  <w:style w:type="paragraph" w:customStyle="1" w:styleId="81">
    <w:name w:val="Основной текст (8)"/>
    <w:basedOn w:val="a"/>
    <w:link w:val="80"/>
    <w:rsid w:val="000C222F"/>
    <w:pPr>
      <w:shd w:val="clear" w:color="auto" w:fill="FFFFFF"/>
      <w:spacing w:after="0" w:line="240" w:lineRule="atLeast"/>
    </w:pPr>
    <w:rPr>
      <w:rFonts w:eastAsia="Times New Roman" w:cstheme="minorBidi"/>
      <w:i/>
      <w:sz w:val="27"/>
      <w:lang w:eastAsia="en-US"/>
    </w:rPr>
  </w:style>
  <w:style w:type="paragraph" w:styleId="affffff0">
    <w:name w:val="List"/>
    <w:basedOn w:val="a"/>
    <w:uiPriority w:val="99"/>
    <w:rsid w:val="000C222F"/>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0C222F"/>
    <w:rPr>
      <w:shd w:val="clear" w:color="auto" w:fill="FFFFFF"/>
    </w:rPr>
  </w:style>
  <w:style w:type="character" w:customStyle="1" w:styleId="70">
    <w:name w:val="Основной текст (7)_"/>
    <w:link w:val="71"/>
    <w:locked/>
    <w:rsid w:val="000C222F"/>
    <w:rPr>
      <w:sz w:val="27"/>
      <w:shd w:val="clear" w:color="auto" w:fill="FFFFFF"/>
    </w:rPr>
  </w:style>
  <w:style w:type="character" w:customStyle="1" w:styleId="32">
    <w:name w:val="Заголовок №3_"/>
    <w:link w:val="310"/>
    <w:locked/>
    <w:rsid w:val="000C222F"/>
    <w:rPr>
      <w:b/>
      <w:sz w:val="27"/>
      <w:shd w:val="clear" w:color="auto" w:fill="FFFFFF"/>
    </w:rPr>
  </w:style>
  <w:style w:type="character" w:customStyle="1" w:styleId="74">
    <w:name w:val="Основной текст (7) + Полужирный4"/>
    <w:rsid w:val="000C222F"/>
    <w:rPr>
      <w:b/>
      <w:sz w:val="27"/>
    </w:rPr>
  </w:style>
  <w:style w:type="character" w:customStyle="1" w:styleId="29">
    <w:name w:val="Заголовок №2_"/>
    <w:link w:val="210"/>
    <w:locked/>
    <w:rsid w:val="000C222F"/>
    <w:rPr>
      <w:b/>
      <w:sz w:val="27"/>
      <w:shd w:val="clear" w:color="auto" w:fill="FFFFFF"/>
      <w:lang w:val="en-US"/>
    </w:rPr>
  </w:style>
  <w:style w:type="character" w:customStyle="1" w:styleId="2a">
    <w:name w:val="Заголовок №2"/>
    <w:rsid w:val="000C222F"/>
    <w:rPr>
      <w:b/>
      <w:sz w:val="27"/>
      <w:u w:val="single"/>
      <w:lang w:val="en-US" w:eastAsia="en-US"/>
    </w:rPr>
  </w:style>
  <w:style w:type="character" w:customStyle="1" w:styleId="73">
    <w:name w:val="Основной текст (7) + Полужирный3"/>
    <w:rsid w:val="000C222F"/>
    <w:rPr>
      <w:b/>
      <w:sz w:val="27"/>
    </w:rPr>
  </w:style>
  <w:style w:type="character" w:customStyle="1" w:styleId="1a">
    <w:name w:val="Заголовок №1_"/>
    <w:link w:val="112"/>
    <w:locked/>
    <w:rsid w:val="000C222F"/>
    <w:rPr>
      <w:b/>
      <w:sz w:val="27"/>
      <w:shd w:val="clear" w:color="auto" w:fill="FFFFFF"/>
    </w:rPr>
  </w:style>
  <w:style w:type="character" w:customStyle="1" w:styleId="1b">
    <w:name w:val="Заголовок №1"/>
    <w:basedOn w:val="1a"/>
    <w:rsid w:val="000C222F"/>
    <w:rPr>
      <w:rFonts w:cs="Times New Roman"/>
      <w:b/>
      <w:bCs/>
      <w:sz w:val="27"/>
      <w:szCs w:val="27"/>
      <w:shd w:val="clear" w:color="auto" w:fill="FFFFFF"/>
    </w:rPr>
  </w:style>
  <w:style w:type="character" w:customStyle="1" w:styleId="710">
    <w:name w:val="Основной текст (7) + Полужирный1"/>
    <w:rsid w:val="000C222F"/>
    <w:rPr>
      <w:b/>
      <w:sz w:val="27"/>
    </w:rPr>
  </w:style>
  <w:style w:type="paragraph" w:customStyle="1" w:styleId="53">
    <w:name w:val="Основной текст (5)"/>
    <w:basedOn w:val="a"/>
    <w:link w:val="52"/>
    <w:rsid w:val="000C222F"/>
    <w:pPr>
      <w:shd w:val="clear" w:color="auto" w:fill="FFFFFF"/>
      <w:spacing w:after="480" w:line="274" w:lineRule="exact"/>
      <w:jc w:val="both"/>
    </w:pPr>
    <w:rPr>
      <w:rFonts w:eastAsiaTheme="minorHAnsi" w:cstheme="minorBidi"/>
      <w:lang w:eastAsia="en-US"/>
    </w:rPr>
  </w:style>
  <w:style w:type="paragraph" w:customStyle="1" w:styleId="71">
    <w:name w:val="Основной текст (7)"/>
    <w:basedOn w:val="a"/>
    <w:link w:val="70"/>
    <w:rsid w:val="000C222F"/>
    <w:pPr>
      <w:shd w:val="clear" w:color="auto" w:fill="FFFFFF"/>
      <w:spacing w:before="480" w:after="60" w:line="240" w:lineRule="atLeast"/>
      <w:ind w:hanging="340"/>
    </w:pPr>
    <w:rPr>
      <w:rFonts w:eastAsiaTheme="minorHAnsi" w:cstheme="minorBidi"/>
      <w:sz w:val="27"/>
      <w:lang w:eastAsia="en-US"/>
    </w:rPr>
  </w:style>
  <w:style w:type="paragraph" w:customStyle="1" w:styleId="310">
    <w:name w:val="Заголовок №31"/>
    <w:basedOn w:val="a"/>
    <w:link w:val="32"/>
    <w:rsid w:val="000C222F"/>
    <w:pPr>
      <w:shd w:val="clear" w:color="auto" w:fill="FFFFFF"/>
      <w:spacing w:after="300" w:line="326" w:lineRule="exact"/>
      <w:jc w:val="center"/>
      <w:outlineLvl w:val="2"/>
    </w:pPr>
    <w:rPr>
      <w:rFonts w:eastAsiaTheme="minorHAnsi" w:cstheme="minorBidi"/>
      <w:b/>
      <w:sz w:val="27"/>
      <w:lang w:eastAsia="en-US"/>
    </w:rPr>
  </w:style>
  <w:style w:type="paragraph" w:customStyle="1" w:styleId="210">
    <w:name w:val="Заголовок №21"/>
    <w:basedOn w:val="a"/>
    <w:link w:val="29"/>
    <w:rsid w:val="000C222F"/>
    <w:pPr>
      <w:shd w:val="clear" w:color="auto" w:fill="FFFFFF"/>
      <w:spacing w:before="60" w:after="420" w:line="240" w:lineRule="atLeast"/>
      <w:outlineLvl w:val="1"/>
    </w:pPr>
    <w:rPr>
      <w:rFonts w:eastAsiaTheme="minorHAnsi" w:cstheme="minorBidi"/>
      <w:b/>
      <w:sz w:val="27"/>
      <w:lang w:val="en-US" w:eastAsia="en-US"/>
    </w:rPr>
  </w:style>
  <w:style w:type="paragraph" w:customStyle="1" w:styleId="112">
    <w:name w:val="Заголовок №11"/>
    <w:basedOn w:val="a"/>
    <w:link w:val="1a"/>
    <w:rsid w:val="000C222F"/>
    <w:pPr>
      <w:shd w:val="clear" w:color="auto" w:fill="FFFFFF"/>
      <w:spacing w:after="300" w:line="322" w:lineRule="exact"/>
      <w:jc w:val="center"/>
      <w:outlineLvl w:val="0"/>
    </w:pPr>
    <w:rPr>
      <w:rFonts w:eastAsiaTheme="minorHAnsi" w:cstheme="minorBidi"/>
      <w:b/>
      <w:sz w:val="27"/>
      <w:lang w:eastAsia="en-US"/>
    </w:rPr>
  </w:style>
  <w:style w:type="character" w:customStyle="1" w:styleId="151">
    <w:name w:val="Основной текст (15)_"/>
    <w:link w:val="152"/>
    <w:locked/>
    <w:rsid w:val="000C222F"/>
    <w:rPr>
      <w:rFonts w:eastAsia="Times New Roman"/>
      <w:sz w:val="19"/>
      <w:shd w:val="clear" w:color="auto" w:fill="FFFFFF"/>
    </w:rPr>
  </w:style>
  <w:style w:type="paragraph" w:customStyle="1" w:styleId="152">
    <w:name w:val="Основной текст (15)"/>
    <w:basedOn w:val="a"/>
    <w:link w:val="151"/>
    <w:rsid w:val="000C222F"/>
    <w:pPr>
      <w:shd w:val="clear" w:color="auto" w:fill="FFFFFF"/>
      <w:spacing w:after="0" w:line="240" w:lineRule="atLeast"/>
    </w:pPr>
    <w:rPr>
      <w:rFonts w:eastAsia="Times New Roman" w:cstheme="minorBidi"/>
      <w:sz w:val="19"/>
      <w:lang w:eastAsia="en-US"/>
    </w:rPr>
  </w:style>
  <w:style w:type="character" w:customStyle="1" w:styleId="apple-style-span">
    <w:name w:val="apple-style-span"/>
    <w:basedOn w:val="a0"/>
    <w:rsid w:val="000C222F"/>
    <w:rPr>
      <w:rFonts w:cs="Times New Roman"/>
    </w:rPr>
  </w:style>
  <w:style w:type="table" w:styleId="-2">
    <w:name w:val="Table Web 2"/>
    <w:basedOn w:val="a1"/>
    <w:uiPriority w:val="99"/>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C222F"/>
    <w:rPr>
      <w:rFonts w:eastAsia="Times New Roman"/>
      <w:i/>
      <w:sz w:val="23"/>
      <w:shd w:val="clear" w:color="auto" w:fill="FFFFFF"/>
    </w:rPr>
  </w:style>
  <w:style w:type="paragraph" w:customStyle="1" w:styleId="171">
    <w:name w:val="Основной текст (17)"/>
    <w:basedOn w:val="a"/>
    <w:link w:val="170"/>
    <w:rsid w:val="000C222F"/>
    <w:pPr>
      <w:shd w:val="clear" w:color="auto" w:fill="FFFFFF"/>
      <w:spacing w:after="0" w:line="240" w:lineRule="atLeast"/>
    </w:pPr>
    <w:rPr>
      <w:rFonts w:eastAsia="Times New Roman" w:cstheme="minorBidi"/>
      <w:i/>
      <w:sz w:val="23"/>
      <w:lang w:eastAsia="en-US"/>
    </w:rPr>
  </w:style>
  <w:style w:type="paragraph" w:customStyle="1" w:styleId="510">
    <w:name w:val="Основной текст (5)1"/>
    <w:basedOn w:val="a"/>
    <w:rsid w:val="000C222F"/>
    <w:pPr>
      <w:shd w:val="clear" w:color="auto" w:fill="FFFFFF"/>
      <w:spacing w:after="360" w:line="274" w:lineRule="exact"/>
      <w:jc w:val="both"/>
    </w:pPr>
    <w:rPr>
      <w:rFonts w:ascii="Calibri" w:hAnsi="Calibri"/>
    </w:rPr>
  </w:style>
  <w:style w:type="character" w:customStyle="1" w:styleId="131">
    <w:name w:val="Основной текст (13)"/>
    <w:rsid w:val="000C222F"/>
    <w:rPr>
      <w:rFonts w:eastAsia="Times New Roman"/>
      <w:b/>
      <w:sz w:val="19"/>
      <w:lang w:val="ru-RU" w:eastAsia="ru-RU"/>
    </w:rPr>
  </w:style>
  <w:style w:type="character" w:customStyle="1" w:styleId="161">
    <w:name w:val="Основной текст (16)_"/>
    <w:link w:val="162"/>
    <w:locked/>
    <w:rsid w:val="000C222F"/>
    <w:rPr>
      <w:rFonts w:eastAsia="Times New Roman"/>
      <w:b/>
      <w:i/>
      <w:sz w:val="19"/>
      <w:shd w:val="clear" w:color="auto" w:fill="FFFFFF"/>
    </w:rPr>
  </w:style>
  <w:style w:type="paragraph" w:customStyle="1" w:styleId="162">
    <w:name w:val="Основной текст (16)"/>
    <w:basedOn w:val="a"/>
    <w:link w:val="161"/>
    <w:rsid w:val="000C222F"/>
    <w:pPr>
      <w:shd w:val="clear" w:color="auto" w:fill="FFFFFF"/>
      <w:spacing w:after="0" w:line="240" w:lineRule="atLeast"/>
    </w:pPr>
    <w:rPr>
      <w:rFonts w:eastAsia="Times New Roman" w:cstheme="minorBidi"/>
      <w:b/>
      <w:i/>
      <w:sz w:val="19"/>
      <w:lang w:eastAsia="en-US"/>
    </w:rPr>
  </w:style>
  <w:style w:type="character" w:styleId="HTML">
    <w:name w:val="HTML Cite"/>
    <w:basedOn w:val="a0"/>
    <w:uiPriority w:val="99"/>
    <w:unhideWhenUsed/>
    <w:rsid w:val="000C222F"/>
    <w:rPr>
      <w:rFonts w:cs="Times New Roman"/>
      <w:i/>
    </w:rPr>
  </w:style>
  <w:style w:type="paragraph" w:styleId="affffff1">
    <w:name w:val="Body Text Indent"/>
    <w:basedOn w:val="a"/>
    <w:link w:val="affffff2"/>
    <w:uiPriority w:val="99"/>
    <w:semiHidden/>
    <w:unhideWhenUsed/>
    <w:rsid w:val="000C222F"/>
    <w:pPr>
      <w:spacing w:after="120"/>
      <w:ind w:left="283"/>
    </w:pPr>
  </w:style>
  <w:style w:type="character" w:customStyle="1" w:styleId="affffff2">
    <w:name w:val="Основной текст с отступом Знак"/>
    <w:basedOn w:val="a0"/>
    <w:link w:val="affffff1"/>
    <w:uiPriority w:val="99"/>
    <w:semiHidden/>
    <w:rsid w:val="000C222F"/>
    <w:rPr>
      <w:rFonts w:eastAsiaTheme="minorEastAsia" w:cs="Times New Roman"/>
      <w:lang w:eastAsia="ru-RU"/>
    </w:rPr>
  </w:style>
  <w:style w:type="paragraph" w:customStyle="1" w:styleId="affffff3">
    <w:name w:val="Содержимое таблицы"/>
    <w:basedOn w:val="a"/>
    <w:rsid w:val="000C222F"/>
    <w:pPr>
      <w:suppressLineNumbers/>
      <w:suppressAutoHyphens/>
      <w:spacing w:after="0" w:line="240" w:lineRule="auto"/>
    </w:pPr>
    <w:rPr>
      <w:rFonts w:ascii="Times New Roman" w:hAnsi="Times New Roman"/>
      <w:sz w:val="24"/>
      <w:szCs w:val="24"/>
      <w:lang w:eastAsia="ar-SA"/>
    </w:rPr>
  </w:style>
  <w:style w:type="paragraph" w:customStyle="1" w:styleId="1c">
    <w:name w:val="Тема примечания1"/>
    <w:basedOn w:val="af5"/>
    <w:next w:val="af5"/>
    <w:uiPriority w:val="99"/>
    <w:unhideWhenUsed/>
    <w:rsid w:val="000C222F"/>
    <w:rPr>
      <w:rFonts w:ascii="Calibri" w:eastAsia="PMingLiU" w:hAnsi="Calibri" w:cs="Arial"/>
      <w:b/>
      <w:bCs/>
      <w:sz w:val="22"/>
    </w:rPr>
  </w:style>
  <w:style w:type="table" w:customStyle="1" w:styleId="1d">
    <w:name w:val="Сетка таблицы1"/>
    <w:basedOn w:val="a1"/>
    <w:next w:val="a8"/>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Просмотренная гиперссылка1"/>
    <w:basedOn w:val="a0"/>
    <w:uiPriority w:val="99"/>
    <w:semiHidden/>
    <w:unhideWhenUsed/>
    <w:rsid w:val="000C222F"/>
    <w:rPr>
      <w:rFonts w:cs="Times New Roman"/>
      <w:color w:val="800080"/>
      <w:u w:val="single"/>
    </w:rPr>
  </w:style>
  <w:style w:type="table" w:customStyle="1" w:styleId="TableNormal1">
    <w:name w:val="Table Normal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13">
    <w:name w:val="Сетка таблицы 1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basedOn w:val="af4"/>
    <w:uiPriority w:val="99"/>
    <w:semiHidden/>
    <w:rsid w:val="000C222F"/>
    <w:rPr>
      <w:rFonts w:ascii="Times New Roman" w:hAnsi="Times New Roman" w:cs="Times New Roman"/>
      <w:b/>
      <w:bCs/>
      <w:sz w:val="20"/>
      <w:szCs w:val="20"/>
    </w:rPr>
  </w:style>
  <w:style w:type="table" w:customStyle="1" w:styleId="122">
    <w:name w:val="Сетка таблицы1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8"/>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23">
    <w:name w:val="Сетка таблицы 12"/>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1"/>
    <w:next w:val="a8"/>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33">
    <w:name w:val="Сетка таблицы 13"/>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C222F"/>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TableGrid14">
    <w:name w:val="TableGrid14"/>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42">
    <w:name w:val="Сетка таблицы 14"/>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8"/>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8"/>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8"/>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8"/>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7E2D"/>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9DF0-88BD-4A3A-A8FF-885F9817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15164</Words>
  <Characters>86440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КГБ ПОУ АПТ</Company>
  <LinksUpToDate>false</LinksUpToDate>
  <CharactersWithSpaces>101402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Шанаурова А.В</dc:creator>
  <cp:keywords/>
  <dc:description/>
  <cp:lastModifiedBy>Боровкова Е.В</cp:lastModifiedBy>
  <cp:revision>4</cp:revision>
  <cp:lastPrinted>2019-04-11T22:39:00Z</cp:lastPrinted>
  <dcterms:created xsi:type="dcterms:W3CDTF">2026-05-19T06:01:00Z</dcterms:created>
  <dcterms:modified xsi:type="dcterms:W3CDTF">2026-06-16T06:01:00Z</dcterms:modified>
</cp:coreProperties>
</file>